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E6F4D" w:rsidRDefault="00EE6F4D" w:rsidP="00EE6F4D">
      <w:pPr>
        <w:spacing w:after="0" w:line="240" w:lineRule="auto"/>
        <w:rPr>
          <w:rFonts w:ascii="Times New Roman" w:eastAsia="Times New Roman" w:hAnsi="Times New Roman" w:cs="Times New Roman"/>
          <w:b/>
          <w:bCs/>
          <w:sz w:val="28"/>
          <w:szCs w:val="28"/>
          <w:lang w:eastAsia="ru-RU"/>
        </w:rPr>
      </w:pPr>
    </w:p>
    <w:p w:rsidR="00EE6F4D" w:rsidRDefault="00EE6F4D" w:rsidP="00EE6F4D">
      <w:pPr>
        <w:spacing w:after="0" w:line="240" w:lineRule="auto"/>
        <w:ind w:left="-568"/>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noProof/>
          <w:sz w:val="28"/>
          <w:szCs w:val="28"/>
          <w:lang w:eastAsia="ru-RU"/>
        </w:rPr>
        <w:drawing>
          <wp:inline distT="0" distB="0" distL="0" distR="0" wp14:anchorId="04DCA6F3" wp14:editId="1FFD6D54">
            <wp:extent cx="9065886" cy="6420299"/>
            <wp:effectExtent l="8255"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повышение мативации к обучению.jpg"/>
                    <pic:cNvPicPr/>
                  </pic:nvPicPr>
                  <pic:blipFill>
                    <a:blip r:embed="rId6">
                      <a:extLst>
                        <a:ext uri="{28A0092B-C50C-407E-A947-70E740481C1C}">
                          <a14:useLocalDpi xmlns:a14="http://schemas.microsoft.com/office/drawing/2010/main" val="0"/>
                        </a:ext>
                      </a:extLst>
                    </a:blip>
                    <a:stretch>
                      <a:fillRect/>
                    </a:stretch>
                  </pic:blipFill>
                  <pic:spPr>
                    <a:xfrm rot="5400000">
                      <a:off x="0" y="0"/>
                      <a:ext cx="9070352" cy="6423461"/>
                    </a:xfrm>
                    <a:prstGeom prst="rect">
                      <a:avLst/>
                    </a:prstGeom>
                  </pic:spPr>
                </pic:pic>
              </a:graphicData>
            </a:graphic>
          </wp:inline>
        </w:drawing>
      </w:r>
      <w:bookmarkStart w:id="0" w:name="_GoBack"/>
      <w:bookmarkEnd w:id="0"/>
    </w:p>
    <w:p w:rsidR="00EE6F4D" w:rsidRDefault="00EE6F4D" w:rsidP="00C409DA">
      <w:pPr>
        <w:spacing w:after="0" w:line="240" w:lineRule="auto"/>
        <w:ind w:left="-568"/>
        <w:jc w:val="center"/>
        <w:rPr>
          <w:rFonts w:ascii="Times New Roman" w:eastAsia="Times New Roman" w:hAnsi="Times New Roman" w:cs="Times New Roman"/>
          <w:b/>
          <w:bCs/>
          <w:sz w:val="28"/>
          <w:szCs w:val="28"/>
          <w:lang w:eastAsia="ru-RU"/>
        </w:rPr>
      </w:pPr>
    </w:p>
    <w:p w:rsidR="00EE6F4D" w:rsidRDefault="00EE6F4D" w:rsidP="00C409DA">
      <w:pPr>
        <w:spacing w:after="0" w:line="240" w:lineRule="auto"/>
        <w:ind w:left="-568"/>
        <w:jc w:val="center"/>
        <w:rPr>
          <w:rFonts w:ascii="Times New Roman" w:eastAsia="Times New Roman" w:hAnsi="Times New Roman" w:cs="Times New Roman"/>
          <w:b/>
          <w:bCs/>
          <w:sz w:val="28"/>
          <w:szCs w:val="28"/>
          <w:lang w:eastAsia="ru-RU"/>
        </w:rPr>
      </w:pPr>
    </w:p>
    <w:p w:rsidR="003B0F18" w:rsidRPr="00C409DA" w:rsidRDefault="003B0F18" w:rsidP="003B0F18">
      <w:pPr>
        <w:spacing w:after="0" w:line="240" w:lineRule="auto"/>
        <w:ind w:left="-568"/>
        <w:jc w:val="center"/>
        <w:rPr>
          <w:rFonts w:ascii="Times New Roman" w:eastAsia="Times New Roman" w:hAnsi="Times New Roman" w:cs="Times New Roman"/>
          <w:sz w:val="24"/>
          <w:szCs w:val="24"/>
          <w:lang w:eastAsia="ru-RU"/>
        </w:rPr>
      </w:pPr>
      <w:r w:rsidRPr="00C409DA">
        <w:rPr>
          <w:rFonts w:ascii="Times New Roman" w:eastAsia="Times New Roman" w:hAnsi="Times New Roman" w:cs="Times New Roman"/>
          <w:b/>
          <w:bCs/>
          <w:sz w:val="28"/>
          <w:szCs w:val="28"/>
          <w:lang w:eastAsia="ru-RU"/>
        </w:rPr>
        <w:t>Повышение мотивации к обучению учащихся начальных классов</w:t>
      </w:r>
    </w:p>
    <w:p w:rsidR="003B0F18" w:rsidRPr="00C409DA" w:rsidRDefault="003B0F18" w:rsidP="003B0F18">
      <w:pPr>
        <w:spacing w:after="0" w:line="240" w:lineRule="auto"/>
        <w:jc w:val="center"/>
        <w:rPr>
          <w:rFonts w:ascii="Times New Roman" w:eastAsia="Times New Roman" w:hAnsi="Times New Roman" w:cs="Times New Roman"/>
          <w:sz w:val="24"/>
          <w:szCs w:val="24"/>
          <w:lang w:eastAsia="ru-RU"/>
        </w:rPr>
      </w:pPr>
    </w:p>
    <w:p w:rsidR="003B0F18" w:rsidRPr="00C409DA" w:rsidRDefault="003B0F18" w:rsidP="00C409DA">
      <w:pPr>
        <w:spacing w:after="0" w:line="240" w:lineRule="auto"/>
        <w:ind w:left="-993" w:firstLine="993"/>
        <w:jc w:val="right"/>
        <w:rPr>
          <w:rFonts w:ascii="Times New Roman" w:eastAsia="Times New Roman" w:hAnsi="Times New Roman" w:cs="Times New Roman"/>
          <w:sz w:val="24"/>
          <w:szCs w:val="24"/>
          <w:lang w:eastAsia="ru-RU"/>
        </w:rPr>
      </w:pPr>
      <w:r w:rsidRPr="00C409DA">
        <w:rPr>
          <w:rFonts w:ascii="Times New Roman" w:eastAsia="Times New Roman" w:hAnsi="Times New Roman" w:cs="Times New Roman"/>
          <w:sz w:val="28"/>
          <w:szCs w:val="28"/>
          <w:lang w:eastAsia="ru-RU"/>
        </w:rPr>
        <w:t> «Интерес к учению появляется  только тогда,</w:t>
      </w:r>
    </w:p>
    <w:p w:rsidR="003B0F18" w:rsidRPr="00C409DA" w:rsidRDefault="003B0F18" w:rsidP="003B0F18">
      <w:pPr>
        <w:spacing w:after="0" w:line="240" w:lineRule="auto"/>
        <w:jc w:val="right"/>
        <w:rPr>
          <w:rFonts w:ascii="Times New Roman" w:eastAsia="Times New Roman" w:hAnsi="Times New Roman" w:cs="Times New Roman"/>
          <w:sz w:val="24"/>
          <w:szCs w:val="24"/>
          <w:lang w:eastAsia="ru-RU"/>
        </w:rPr>
      </w:pPr>
      <w:r w:rsidRPr="00C409DA">
        <w:rPr>
          <w:rFonts w:ascii="Times New Roman" w:eastAsia="Times New Roman" w:hAnsi="Times New Roman" w:cs="Times New Roman"/>
          <w:sz w:val="28"/>
          <w:szCs w:val="28"/>
          <w:lang w:eastAsia="ru-RU"/>
        </w:rPr>
        <w:t> когда есть вдохновение, рождающееся от успеха».</w:t>
      </w:r>
    </w:p>
    <w:p w:rsidR="003B0F18" w:rsidRPr="00C409DA" w:rsidRDefault="003B0F18" w:rsidP="003B0F18">
      <w:pPr>
        <w:spacing w:after="0" w:line="240" w:lineRule="auto"/>
        <w:jc w:val="right"/>
        <w:rPr>
          <w:rFonts w:ascii="Times New Roman" w:eastAsia="Times New Roman" w:hAnsi="Times New Roman" w:cs="Times New Roman"/>
          <w:sz w:val="24"/>
          <w:szCs w:val="24"/>
          <w:lang w:eastAsia="ru-RU"/>
        </w:rPr>
      </w:pPr>
      <w:r w:rsidRPr="00C409DA">
        <w:rPr>
          <w:rFonts w:ascii="Times New Roman" w:eastAsia="Times New Roman" w:hAnsi="Times New Roman" w:cs="Times New Roman"/>
          <w:sz w:val="28"/>
          <w:szCs w:val="28"/>
          <w:lang w:eastAsia="ru-RU"/>
        </w:rPr>
        <w:t>В.А. Сухомлинский</w:t>
      </w:r>
    </w:p>
    <w:p w:rsidR="00583336" w:rsidRPr="00C409DA" w:rsidRDefault="003B0F18" w:rsidP="00C409DA">
      <w:pPr>
        <w:spacing w:after="0" w:line="240" w:lineRule="auto"/>
        <w:ind w:firstLine="708"/>
        <w:jc w:val="both"/>
        <w:rPr>
          <w:rFonts w:ascii="Times New Roman" w:eastAsia="Times New Roman" w:hAnsi="Times New Roman" w:cs="Times New Roman"/>
          <w:sz w:val="24"/>
          <w:szCs w:val="24"/>
          <w:lang w:eastAsia="ru-RU"/>
        </w:rPr>
      </w:pPr>
      <w:r w:rsidRPr="00C409DA">
        <w:rPr>
          <w:rFonts w:ascii="Times New Roman" w:eastAsia="Times New Roman" w:hAnsi="Times New Roman" w:cs="Times New Roman"/>
          <w:sz w:val="24"/>
          <w:szCs w:val="24"/>
          <w:lang w:eastAsia="ru-RU"/>
        </w:rPr>
        <w:t>Формирование мотивации учения в школьном возрасте без преувеличения можно назвать одной из актуальных проблем современной школы, делом общественной важности. Её актуальность обусловлена обновлением  содержания обучения, постановкой задач формирования у школьников приёмов самостоятельного приобретения знаний и познавательных интересов, формирование у них активной жизненной позиции.</w:t>
      </w:r>
      <w:r w:rsidR="00583336" w:rsidRPr="00C409DA">
        <w:rPr>
          <w:rFonts w:ascii="Times New Roman" w:eastAsia="Times New Roman" w:hAnsi="Times New Roman" w:cs="Times New Roman"/>
          <w:sz w:val="24"/>
          <w:szCs w:val="24"/>
          <w:lang w:eastAsia="ru-RU"/>
        </w:rPr>
        <w:t xml:space="preserve"> </w:t>
      </w:r>
    </w:p>
    <w:p w:rsidR="00583336" w:rsidRPr="00C409DA" w:rsidRDefault="00583336" w:rsidP="00C409DA">
      <w:pPr>
        <w:spacing w:after="0" w:line="240" w:lineRule="auto"/>
        <w:ind w:firstLine="708"/>
        <w:jc w:val="both"/>
        <w:rPr>
          <w:rFonts w:ascii="Times New Roman" w:eastAsia="Times New Roman" w:hAnsi="Times New Roman" w:cs="Times New Roman"/>
          <w:sz w:val="24"/>
          <w:szCs w:val="24"/>
          <w:lang w:eastAsia="ru-RU"/>
        </w:rPr>
      </w:pPr>
      <w:r w:rsidRPr="00C409DA">
        <w:rPr>
          <w:rFonts w:ascii="Times New Roman" w:eastAsia="Times New Roman" w:hAnsi="Times New Roman" w:cs="Times New Roman"/>
          <w:sz w:val="24"/>
          <w:szCs w:val="24"/>
          <w:lang w:eastAsia="ru-RU"/>
        </w:rPr>
        <w:t xml:space="preserve">Социальный заказ общества школе состоит сегодня  в том, чтобы повысить качество обучения и воспитания. </w:t>
      </w:r>
    </w:p>
    <w:p w:rsidR="00583336" w:rsidRPr="00C409DA" w:rsidRDefault="00583336" w:rsidP="00C409DA">
      <w:pPr>
        <w:spacing w:after="0" w:line="240" w:lineRule="auto"/>
        <w:ind w:firstLine="708"/>
        <w:jc w:val="both"/>
        <w:rPr>
          <w:rFonts w:ascii="Times New Roman" w:eastAsia="Times New Roman" w:hAnsi="Times New Roman" w:cs="Times New Roman"/>
          <w:sz w:val="24"/>
          <w:szCs w:val="24"/>
          <w:lang w:eastAsia="ru-RU"/>
        </w:rPr>
      </w:pPr>
      <w:r w:rsidRPr="00C409DA">
        <w:rPr>
          <w:rFonts w:ascii="Times New Roman" w:eastAsia="Times New Roman" w:hAnsi="Times New Roman" w:cs="Times New Roman"/>
          <w:sz w:val="24"/>
          <w:szCs w:val="24"/>
          <w:lang w:eastAsia="ru-RU"/>
        </w:rPr>
        <w:t>Одной из задач, которая должна решаться в школе, является создание условий для формирования положительной учебной мотивации и дальнейшее её развитие у школьников.</w:t>
      </w:r>
    </w:p>
    <w:p w:rsidR="003B0F18" w:rsidRPr="00C409DA" w:rsidRDefault="003B0F18" w:rsidP="00C409DA">
      <w:pPr>
        <w:spacing w:after="0" w:line="240" w:lineRule="auto"/>
        <w:ind w:firstLine="708"/>
        <w:jc w:val="both"/>
        <w:rPr>
          <w:rFonts w:ascii="Times New Roman" w:eastAsia="Times New Roman" w:hAnsi="Times New Roman" w:cs="Times New Roman"/>
          <w:sz w:val="24"/>
          <w:szCs w:val="24"/>
          <w:lang w:eastAsia="ru-RU"/>
        </w:rPr>
      </w:pPr>
    </w:p>
    <w:p w:rsidR="003B0F18" w:rsidRPr="00C409DA" w:rsidRDefault="003B0F18" w:rsidP="00C409DA">
      <w:pPr>
        <w:spacing w:after="0" w:line="240" w:lineRule="auto"/>
        <w:ind w:firstLine="708"/>
        <w:jc w:val="both"/>
        <w:rPr>
          <w:rFonts w:ascii="Times New Roman" w:eastAsia="Times New Roman" w:hAnsi="Times New Roman" w:cs="Times New Roman"/>
          <w:sz w:val="24"/>
          <w:szCs w:val="24"/>
          <w:lang w:eastAsia="ru-RU"/>
        </w:rPr>
      </w:pPr>
      <w:r w:rsidRPr="00C409DA">
        <w:rPr>
          <w:rFonts w:ascii="Times New Roman" w:eastAsia="Times New Roman" w:hAnsi="Times New Roman" w:cs="Times New Roman"/>
          <w:sz w:val="24"/>
          <w:szCs w:val="24"/>
          <w:lang w:eastAsia="ru-RU"/>
        </w:rPr>
        <w:t>Древняя мудрость: можно привести коня к водопою, но заставить его напиться нельзя. Да, можно усадить детей за парты, добиться идеальной дисциплины. Но без пробуждения интереса, без внутренней мотивации освоения знаний не произойдёт, это будет лишь видимость учебной деятельности. Как же пробудить желание « напиться» из источника знаний? Как мотивировать познавательную деятельность?</w:t>
      </w:r>
    </w:p>
    <w:p w:rsidR="003B0F18" w:rsidRPr="00C409DA" w:rsidRDefault="003B0F18" w:rsidP="00C409DA">
      <w:pPr>
        <w:spacing w:after="0" w:line="240" w:lineRule="auto"/>
        <w:rPr>
          <w:rFonts w:ascii="Times New Roman" w:eastAsia="Times New Roman" w:hAnsi="Times New Roman" w:cs="Times New Roman"/>
          <w:sz w:val="24"/>
          <w:szCs w:val="24"/>
          <w:lang w:eastAsia="ru-RU"/>
        </w:rPr>
      </w:pPr>
      <w:r w:rsidRPr="00C409DA">
        <w:rPr>
          <w:rFonts w:ascii="Times New Roman" w:eastAsia="Times New Roman" w:hAnsi="Times New Roman" w:cs="Times New Roman"/>
          <w:sz w:val="24"/>
          <w:szCs w:val="24"/>
          <w:lang w:eastAsia="ru-RU"/>
        </w:rPr>
        <w:t>«Ребёнок – не робот, привязанный к книжкам,</w:t>
      </w:r>
    </w:p>
    <w:p w:rsidR="003B0F18" w:rsidRPr="00C409DA" w:rsidRDefault="003B0F18" w:rsidP="00C409DA">
      <w:pPr>
        <w:spacing w:after="0" w:line="240" w:lineRule="auto"/>
        <w:rPr>
          <w:rFonts w:ascii="Times New Roman" w:eastAsia="Times New Roman" w:hAnsi="Times New Roman" w:cs="Times New Roman"/>
          <w:sz w:val="24"/>
          <w:szCs w:val="24"/>
          <w:lang w:eastAsia="ru-RU"/>
        </w:rPr>
      </w:pPr>
      <w:r w:rsidRPr="00C409DA">
        <w:rPr>
          <w:rFonts w:ascii="Times New Roman" w:eastAsia="Times New Roman" w:hAnsi="Times New Roman" w:cs="Times New Roman"/>
          <w:sz w:val="24"/>
          <w:szCs w:val="24"/>
          <w:lang w:eastAsia="ru-RU"/>
        </w:rPr>
        <w:t>Гулять и играть должен юный мальчишка,</w:t>
      </w:r>
    </w:p>
    <w:p w:rsidR="003B0F18" w:rsidRPr="00C409DA" w:rsidRDefault="003B0F18" w:rsidP="00C409DA">
      <w:pPr>
        <w:spacing w:after="0" w:line="240" w:lineRule="auto"/>
        <w:rPr>
          <w:rFonts w:ascii="Times New Roman" w:eastAsia="Times New Roman" w:hAnsi="Times New Roman" w:cs="Times New Roman"/>
          <w:sz w:val="24"/>
          <w:szCs w:val="24"/>
          <w:lang w:eastAsia="ru-RU"/>
        </w:rPr>
      </w:pPr>
      <w:r w:rsidRPr="00C409DA">
        <w:rPr>
          <w:rFonts w:ascii="Times New Roman" w:eastAsia="Times New Roman" w:hAnsi="Times New Roman" w:cs="Times New Roman"/>
          <w:sz w:val="24"/>
          <w:szCs w:val="24"/>
          <w:lang w:eastAsia="ru-RU"/>
        </w:rPr>
        <w:t>Девчонка не хочет всегда сидеть дома, –</w:t>
      </w:r>
    </w:p>
    <w:p w:rsidR="003B0F18" w:rsidRPr="00C409DA" w:rsidRDefault="003B0F18" w:rsidP="00C409DA">
      <w:pPr>
        <w:spacing w:after="0" w:line="240" w:lineRule="auto"/>
        <w:rPr>
          <w:rFonts w:ascii="Times New Roman" w:eastAsia="Times New Roman" w:hAnsi="Times New Roman" w:cs="Times New Roman"/>
          <w:sz w:val="24"/>
          <w:szCs w:val="24"/>
          <w:lang w:eastAsia="ru-RU"/>
        </w:rPr>
      </w:pPr>
      <w:r w:rsidRPr="00C409DA">
        <w:rPr>
          <w:rFonts w:ascii="Times New Roman" w:eastAsia="Times New Roman" w:hAnsi="Times New Roman" w:cs="Times New Roman"/>
          <w:sz w:val="24"/>
          <w:szCs w:val="24"/>
          <w:lang w:eastAsia="ru-RU"/>
        </w:rPr>
        <w:t>Такая проблема всем взрослым знакома!</w:t>
      </w:r>
    </w:p>
    <w:p w:rsidR="003B0F18" w:rsidRPr="00C409DA" w:rsidRDefault="003B0F18" w:rsidP="00C409DA">
      <w:pPr>
        <w:spacing w:after="0" w:line="240" w:lineRule="auto"/>
        <w:rPr>
          <w:rFonts w:ascii="Times New Roman" w:eastAsia="Times New Roman" w:hAnsi="Times New Roman" w:cs="Times New Roman"/>
          <w:sz w:val="24"/>
          <w:szCs w:val="24"/>
          <w:lang w:eastAsia="ru-RU"/>
        </w:rPr>
      </w:pPr>
      <w:r w:rsidRPr="00C409DA">
        <w:rPr>
          <w:rFonts w:ascii="Times New Roman" w:eastAsia="Times New Roman" w:hAnsi="Times New Roman" w:cs="Times New Roman"/>
          <w:sz w:val="24"/>
          <w:szCs w:val="24"/>
          <w:lang w:eastAsia="ru-RU"/>
        </w:rPr>
        <w:t>Как всё же ребёнка заставить учиться,</w:t>
      </w:r>
    </w:p>
    <w:p w:rsidR="003B0F18" w:rsidRPr="00C409DA" w:rsidRDefault="003B0F18" w:rsidP="00C409DA">
      <w:pPr>
        <w:spacing w:after="0" w:line="240" w:lineRule="auto"/>
        <w:rPr>
          <w:rFonts w:ascii="Times New Roman" w:eastAsia="Times New Roman" w:hAnsi="Times New Roman" w:cs="Times New Roman"/>
          <w:sz w:val="24"/>
          <w:szCs w:val="24"/>
          <w:lang w:eastAsia="ru-RU"/>
        </w:rPr>
      </w:pPr>
      <w:r w:rsidRPr="00C409DA">
        <w:rPr>
          <w:rFonts w:ascii="Times New Roman" w:eastAsia="Times New Roman" w:hAnsi="Times New Roman" w:cs="Times New Roman"/>
          <w:sz w:val="24"/>
          <w:szCs w:val="24"/>
          <w:lang w:eastAsia="ru-RU"/>
        </w:rPr>
        <w:t>За книжкой упорно весь вечер сидеть,</w:t>
      </w:r>
    </w:p>
    <w:p w:rsidR="003B0F18" w:rsidRPr="00C409DA" w:rsidRDefault="003B0F18" w:rsidP="00C409DA">
      <w:pPr>
        <w:spacing w:after="0" w:line="240" w:lineRule="auto"/>
        <w:rPr>
          <w:rFonts w:ascii="Times New Roman" w:eastAsia="Times New Roman" w:hAnsi="Times New Roman" w:cs="Times New Roman"/>
          <w:sz w:val="24"/>
          <w:szCs w:val="24"/>
          <w:lang w:eastAsia="ru-RU"/>
        </w:rPr>
      </w:pPr>
      <w:r w:rsidRPr="00C409DA">
        <w:rPr>
          <w:rFonts w:ascii="Times New Roman" w:eastAsia="Times New Roman" w:hAnsi="Times New Roman" w:cs="Times New Roman"/>
          <w:sz w:val="24"/>
          <w:szCs w:val="24"/>
          <w:lang w:eastAsia="ru-RU"/>
        </w:rPr>
        <w:t>Не надо ребёнка ругать бесконечно.</w:t>
      </w:r>
    </w:p>
    <w:p w:rsidR="003B0F18" w:rsidRPr="00C409DA" w:rsidRDefault="003B0F18" w:rsidP="00C409DA">
      <w:pPr>
        <w:spacing w:after="0" w:line="240" w:lineRule="auto"/>
        <w:rPr>
          <w:rFonts w:ascii="Times New Roman" w:eastAsia="Times New Roman" w:hAnsi="Times New Roman" w:cs="Times New Roman"/>
          <w:sz w:val="24"/>
          <w:szCs w:val="24"/>
          <w:lang w:eastAsia="ru-RU"/>
        </w:rPr>
      </w:pPr>
      <w:r w:rsidRPr="00C409DA">
        <w:rPr>
          <w:rFonts w:ascii="Times New Roman" w:eastAsia="Times New Roman" w:hAnsi="Times New Roman" w:cs="Times New Roman"/>
          <w:sz w:val="24"/>
          <w:szCs w:val="24"/>
          <w:lang w:eastAsia="ru-RU"/>
        </w:rPr>
        <w:t>Попробуйте лучше в нём волю развить,</w:t>
      </w:r>
    </w:p>
    <w:p w:rsidR="003B0F18" w:rsidRPr="00C409DA" w:rsidRDefault="003B0F18" w:rsidP="00C409DA">
      <w:pPr>
        <w:spacing w:after="0" w:line="240" w:lineRule="auto"/>
        <w:rPr>
          <w:rFonts w:ascii="Times New Roman" w:eastAsia="Times New Roman" w:hAnsi="Times New Roman" w:cs="Times New Roman"/>
          <w:sz w:val="24"/>
          <w:szCs w:val="24"/>
          <w:lang w:eastAsia="ru-RU"/>
        </w:rPr>
      </w:pPr>
      <w:r w:rsidRPr="00C409DA">
        <w:rPr>
          <w:rFonts w:ascii="Times New Roman" w:eastAsia="Times New Roman" w:hAnsi="Times New Roman" w:cs="Times New Roman"/>
          <w:sz w:val="24"/>
          <w:szCs w:val="24"/>
          <w:lang w:eastAsia="ru-RU"/>
        </w:rPr>
        <w:t>С ним вместе вам надо учиться, конечно,</w:t>
      </w:r>
    </w:p>
    <w:p w:rsidR="003B0F18" w:rsidRPr="00C409DA" w:rsidRDefault="003B0F18" w:rsidP="00C409DA">
      <w:pPr>
        <w:spacing w:after="0" w:line="240" w:lineRule="auto"/>
        <w:rPr>
          <w:rFonts w:ascii="Times New Roman" w:eastAsia="Times New Roman" w:hAnsi="Times New Roman" w:cs="Times New Roman"/>
          <w:sz w:val="24"/>
          <w:szCs w:val="24"/>
          <w:lang w:eastAsia="ru-RU"/>
        </w:rPr>
      </w:pPr>
      <w:r w:rsidRPr="00C409DA">
        <w:rPr>
          <w:rFonts w:ascii="Times New Roman" w:eastAsia="Times New Roman" w:hAnsi="Times New Roman" w:cs="Times New Roman"/>
          <w:sz w:val="24"/>
          <w:szCs w:val="24"/>
          <w:lang w:eastAsia="ru-RU"/>
        </w:rPr>
        <w:t>А главное – просто ребёнка любить».</w:t>
      </w:r>
    </w:p>
    <w:p w:rsidR="003B0F18" w:rsidRPr="00C409DA" w:rsidRDefault="003B0F18" w:rsidP="00C409DA">
      <w:pPr>
        <w:spacing w:after="0" w:line="240" w:lineRule="auto"/>
        <w:ind w:firstLine="708"/>
        <w:jc w:val="both"/>
        <w:rPr>
          <w:rFonts w:ascii="Times New Roman" w:eastAsia="Times New Roman" w:hAnsi="Times New Roman" w:cs="Times New Roman"/>
          <w:sz w:val="24"/>
          <w:szCs w:val="24"/>
          <w:lang w:eastAsia="ru-RU"/>
        </w:rPr>
      </w:pPr>
      <w:r w:rsidRPr="00C409DA">
        <w:rPr>
          <w:rFonts w:ascii="Times New Roman" w:eastAsia="Times New Roman" w:hAnsi="Times New Roman" w:cs="Times New Roman"/>
          <w:b/>
          <w:bCs/>
          <w:sz w:val="24"/>
          <w:szCs w:val="24"/>
          <w:lang w:eastAsia="ru-RU"/>
        </w:rPr>
        <w:t>Слово «мотивация»</w:t>
      </w:r>
      <w:r w:rsidRPr="00C409DA">
        <w:rPr>
          <w:rFonts w:ascii="Times New Roman" w:eastAsia="Times New Roman" w:hAnsi="Times New Roman" w:cs="Times New Roman"/>
          <w:sz w:val="24"/>
          <w:szCs w:val="24"/>
          <w:lang w:eastAsia="ru-RU"/>
        </w:rPr>
        <w:t> произошло от латинского глагола «</w:t>
      </w:r>
      <w:proofErr w:type="spellStart"/>
      <w:r w:rsidRPr="00C409DA">
        <w:rPr>
          <w:rFonts w:ascii="Times New Roman" w:eastAsia="Times New Roman" w:hAnsi="Times New Roman" w:cs="Times New Roman"/>
          <w:sz w:val="24"/>
          <w:szCs w:val="24"/>
          <w:lang w:eastAsia="ru-RU"/>
        </w:rPr>
        <w:t>movere</w:t>
      </w:r>
      <w:proofErr w:type="spellEnd"/>
      <w:r w:rsidRPr="00C409DA">
        <w:rPr>
          <w:rFonts w:ascii="Times New Roman" w:eastAsia="Times New Roman" w:hAnsi="Times New Roman" w:cs="Times New Roman"/>
          <w:sz w:val="24"/>
          <w:szCs w:val="24"/>
          <w:lang w:eastAsia="ru-RU"/>
        </w:rPr>
        <w:t>», двигать. Мотивация – это ключ к успеху в учебе. Ведь мотивированный школьник энергичен, с энтузиазмом учится и с удовольствием и без особых трудностей достигает успехов, он настойчив и сосредоточен на выполнении задачи, достигает интеллектуальных, спортивных и творческих успехов.</w:t>
      </w:r>
    </w:p>
    <w:p w:rsidR="003B0F18" w:rsidRPr="00C409DA" w:rsidRDefault="003B0F18" w:rsidP="00C409DA">
      <w:pPr>
        <w:spacing w:after="0" w:line="240" w:lineRule="auto"/>
        <w:ind w:firstLine="708"/>
        <w:jc w:val="both"/>
        <w:rPr>
          <w:rFonts w:ascii="Times New Roman" w:eastAsia="Times New Roman" w:hAnsi="Times New Roman" w:cs="Times New Roman"/>
          <w:sz w:val="24"/>
          <w:szCs w:val="24"/>
          <w:lang w:eastAsia="ru-RU"/>
        </w:rPr>
      </w:pPr>
      <w:r w:rsidRPr="00C409DA">
        <w:rPr>
          <w:rFonts w:ascii="Times New Roman" w:eastAsia="Times New Roman" w:hAnsi="Times New Roman" w:cs="Times New Roman"/>
          <w:b/>
          <w:bCs/>
          <w:sz w:val="24"/>
          <w:szCs w:val="24"/>
          <w:lang w:eastAsia="ru-RU"/>
        </w:rPr>
        <w:t>Учебная мотивация</w:t>
      </w:r>
      <w:r w:rsidRPr="00C409DA">
        <w:rPr>
          <w:rFonts w:ascii="Times New Roman" w:eastAsia="Times New Roman" w:hAnsi="Times New Roman" w:cs="Times New Roman"/>
          <w:sz w:val="24"/>
          <w:szCs w:val="24"/>
          <w:lang w:eastAsia="ru-RU"/>
        </w:rPr>
        <w:t> — это процесс, который запускает, направляет и поддерживает усилия, направленные на выполнение учебной деятельности. Это сложная, комплексная система, образуемая мотивами, целями, реакциями на неудачу, настойчивостью и установками ученика.</w:t>
      </w:r>
    </w:p>
    <w:p w:rsidR="003B0F18" w:rsidRPr="00C409DA" w:rsidRDefault="00C409DA" w:rsidP="00C409DA">
      <w:pPr>
        <w:spacing w:after="0" w:line="240" w:lineRule="auto"/>
        <w:jc w:val="both"/>
        <w:rPr>
          <w:rFonts w:ascii="Times New Roman" w:eastAsia="Times New Roman" w:hAnsi="Times New Roman" w:cs="Times New Roman"/>
          <w:sz w:val="24"/>
          <w:szCs w:val="24"/>
          <w:lang w:eastAsia="ru-RU"/>
        </w:rPr>
      </w:pPr>
      <w:r w:rsidRPr="00C409DA">
        <w:rPr>
          <w:rFonts w:ascii="Times New Roman" w:eastAsia="Times New Roman" w:hAnsi="Times New Roman" w:cs="Times New Roman"/>
          <w:sz w:val="24"/>
          <w:szCs w:val="24"/>
          <w:lang w:eastAsia="ru-RU"/>
        </w:rPr>
        <w:t xml:space="preserve">    </w:t>
      </w:r>
      <w:r w:rsidR="003B0F18" w:rsidRPr="00C409DA">
        <w:rPr>
          <w:rFonts w:ascii="Times New Roman" w:eastAsia="Times New Roman" w:hAnsi="Times New Roman" w:cs="Times New Roman"/>
          <w:sz w:val="24"/>
          <w:szCs w:val="24"/>
          <w:lang w:eastAsia="ru-RU"/>
        </w:rPr>
        <w:t>Проблема низкой мотивации к учению у подавляющего большинства учащихся знакома практически каждому учителю.</w:t>
      </w:r>
    </w:p>
    <w:p w:rsidR="003B0F18" w:rsidRPr="00C409DA" w:rsidRDefault="003B0F18" w:rsidP="00C409DA">
      <w:pPr>
        <w:spacing w:after="0" w:line="240" w:lineRule="auto"/>
        <w:ind w:firstLine="708"/>
        <w:jc w:val="both"/>
        <w:rPr>
          <w:rFonts w:ascii="Times New Roman" w:eastAsia="Times New Roman" w:hAnsi="Times New Roman" w:cs="Times New Roman"/>
          <w:sz w:val="24"/>
          <w:szCs w:val="24"/>
          <w:lang w:eastAsia="ru-RU"/>
        </w:rPr>
      </w:pPr>
      <w:r w:rsidRPr="00C409DA">
        <w:rPr>
          <w:rFonts w:ascii="Times New Roman" w:eastAsia="Times New Roman" w:hAnsi="Times New Roman" w:cs="Times New Roman"/>
          <w:sz w:val="24"/>
          <w:szCs w:val="24"/>
          <w:lang w:eastAsia="ru-RU"/>
        </w:rPr>
        <w:t>Все педагоги стремятся к тому, чтобы их ученики хорошо учились, с интересом и желанием занимались на уроках и дома. В этом заинтересованы и родители учащихся. Но, подчас, и учителям, и родителям в отношении детей приходится с сожалением констатировать: «не хочет учиться», «мог бы прекрасно заниматься, а желания нет», «способности есть, но ленится». В этих случаях мы встречаемся с тем, что у ученика не сформированы потребности в знаниях, нет интереса к учению. Повышение уровня учебной мотивации — это процесс длительный, кропотливый и целенаправленный.</w:t>
      </w:r>
    </w:p>
    <w:p w:rsidR="003B0F18" w:rsidRPr="00C409DA" w:rsidRDefault="003B0F18" w:rsidP="00C409DA">
      <w:pPr>
        <w:spacing w:after="0" w:line="240" w:lineRule="auto"/>
        <w:ind w:firstLine="708"/>
        <w:jc w:val="both"/>
        <w:rPr>
          <w:rFonts w:ascii="Times New Roman" w:eastAsia="Times New Roman" w:hAnsi="Times New Roman" w:cs="Times New Roman"/>
          <w:sz w:val="24"/>
          <w:szCs w:val="24"/>
          <w:lang w:eastAsia="ru-RU"/>
        </w:rPr>
      </w:pPr>
      <w:r w:rsidRPr="00C409DA">
        <w:rPr>
          <w:rFonts w:ascii="Times New Roman" w:eastAsia="Times New Roman" w:hAnsi="Times New Roman" w:cs="Times New Roman"/>
          <w:sz w:val="24"/>
          <w:szCs w:val="24"/>
          <w:lang w:eastAsia="ru-RU"/>
        </w:rPr>
        <w:t>Что же делать, если ребенок не хочет учиться?</w:t>
      </w:r>
    </w:p>
    <w:p w:rsidR="003B0F18" w:rsidRPr="00C409DA" w:rsidRDefault="003B0F18" w:rsidP="00C409DA">
      <w:pPr>
        <w:spacing w:after="0" w:line="240" w:lineRule="auto"/>
        <w:ind w:firstLine="708"/>
        <w:jc w:val="both"/>
        <w:rPr>
          <w:rFonts w:ascii="Times New Roman" w:eastAsia="Times New Roman" w:hAnsi="Times New Roman" w:cs="Times New Roman"/>
          <w:sz w:val="24"/>
          <w:szCs w:val="24"/>
          <w:lang w:eastAsia="ru-RU"/>
        </w:rPr>
      </w:pPr>
      <w:r w:rsidRPr="00C409DA">
        <w:rPr>
          <w:rFonts w:ascii="Times New Roman" w:eastAsia="Times New Roman" w:hAnsi="Times New Roman" w:cs="Times New Roman"/>
          <w:sz w:val="24"/>
          <w:szCs w:val="24"/>
          <w:lang w:eastAsia="ru-RU"/>
        </w:rPr>
        <w:t>Как оживить урок? Как поддержать интерес к предмету и желание изучать то, что кажется хорошо знакомым или наоборот бесполезным в реальной жизни?</w:t>
      </w:r>
    </w:p>
    <w:p w:rsidR="003B0F18" w:rsidRPr="00C409DA" w:rsidRDefault="003B0F18" w:rsidP="00C409DA">
      <w:pPr>
        <w:spacing w:after="0" w:line="240" w:lineRule="auto"/>
        <w:ind w:firstLine="708"/>
        <w:jc w:val="both"/>
        <w:rPr>
          <w:rFonts w:ascii="Times New Roman" w:eastAsia="Times New Roman" w:hAnsi="Times New Roman" w:cs="Times New Roman"/>
          <w:sz w:val="24"/>
          <w:szCs w:val="24"/>
          <w:lang w:eastAsia="ru-RU"/>
        </w:rPr>
      </w:pPr>
      <w:r w:rsidRPr="00C409DA">
        <w:rPr>
          <w:rFonts w:ascii="Times New Roman" w:eastAsia="Times New Roman" w:hAnsi="Times New Roman" w:cs="Times New Roman"/>
          <w:sz w:val="24"/>
          <w:szCs w:val="24"/>
          <w:lang w:eastAsia="ru-RU"/>
        </w:rPr>
        <w:t xml:space="preserve">Устойчивый интерес к учебной деятельности у младших школьников формируется через проведение уроков-путешествий, уроков-игр, уроков-викторин, уроков-исследований, уроков-встреч, сюжетных уроков, уроков защиты творческих заданий, через привлечение сказочных персонажей, игровую деятельность, внеклассную работу и использование различных приёмов. </w:t>
      </w:r>
      <w:r w:rsidRPr="00C409DA">
        <w:rPr>
          <w:rFonts w:ascii="Times New Roman" w:eastAsia="Times New Roman" w:hAnsi="Times New Roman" w:cs="Times New Roman"/>
          <w:sz w:val="24"/>
          <w:szCs w:val="24"/>
          <w:lang w:eastAsia="ru-RU"/>
        </w:rPr>
        <w:lastRenderedPageBreak/>
        <w:t>Своевременное чередование и применение на разных этапах урока разнообразных форм и приёмов формирования мотивации укрепляет желание детей овладевать знаниями.</w:t>
      </w:r>
    </w:p>
    <w:p w:rsidR="003B0F18" w:rsidRPr="00C409DA" w:rsidRDefault="003B0F18" w:rsidP="00C409DA">
      <w:pPr>
        <w:spacing w:after="0" w:line="240" w:lineRule="auto"/>
        <w:ind w:firstLine="708"/>
        <w:jc w:val="both"/>
        <w:rPr>
          <w:rFonts w:ascii="Times New Roman" w:eastAsia="Times New Roman" w:hAnsi="Times New Roman" w:cs="Times New Roman"/>
          <w:sz w:val="24"/>
          <w:szCs w:val="24"/>
          <w:lang w:eastAsia="ru-RU"/>
        </w:rPr>
      </w:pPr>
      <w:r w:rsidRPr="00C409DA">
        <w:rPr>
          <w:rFonts w:ascii="Times New Roman" w:eastAsia="Times New Roman" w:hAnsi="Times New Roman" w:cs="Times New Roman"/>
          <w:sz w:val="24"/>
          <w:szCs w:val="24"/>
          <w:lang w:eastAsia="ru-RU"/>
        </w:rPr>
        <w:t>Несмотря на непохожее поведение и совершенно разную реакцию, все эти ученики страдают от одной и той же проблемы — плохой успеваемости в школе, которая в свою очередь, является результатом низкой учебной мотивации или отсутствия таковой совсем.</w:t>
      </w:r>
    </w:p>
    <w:p w:rsidR="003B0F18" w:rsidRPr="00C409DA" w:rsidRDefault="003B0F18" w:rsidP="00C409DA">
      <w:pPr>
        <w:spacing w:after="0" w:line="240" w:lineRule="auto"/>
        <w:ind w:firstLine="708"/>
        <w:jc w:val="both"/>
        <w:rPr>
          <w:rFonts w:ascii="Times New Roman" w:eastAsia="Times New Roman" w:hAnsi="Times New Roman" w:cs="Times New Roman"/>
          <w:sz w:val="24"/>
          <w:szCs w:val="24"/>
          <w:lang w:eastAsia="ru-RU"/>
        </w:rPr>
      </w:pPr>
      <w:r w:rsidRPr="00C409DA">
        <w:rPr>
          <w:rFonts w:ascii="Times New Roman" w:eastAsia="Times New Roman" w:hAnsi="Times New Roman" w:cs="Times New Roman"/>
          <w:sz w:val="24"/>
          <w:szCs w:val="24"/>
          <w:lang w:eastAsia="ru-RU"/>
        </w:rPr>
        <w:t>Любые действия человек начинает и продолжает благодаря мотивации. Когда у подростка она сильная, говорят, что он настойчив и добивается своих целей. У учеников, которым не хватает мотивации - нет целей, которые бы заставляли их хорошо учиться, поэтому они не используют весь свой интеллектуальный потенциал.</w:t>
      </w:r>
    </w:p>
    <w:p w:rsidR="003B0F18" w:rsidRPr="00C409DA" w:rsidRDefault="003B0F18" w:rsidP="00C409DA">
      <w:pPr>
        <w:spacing w:after="0" w:line="240" w:lineRule="auto"/>
        <w:ind w:firstLine="708"/>
        <w:jc w:val="both"/>
        <w:rPr>
          <w:rFonts w:ascii="Times New Roman" w:eastAsia="Times New Roman" w:hAnsi="Times New Roman" w:cs="Times New Roman"/>
          <w:sz w:val="24"/>
          <w:szCs w:val="24"/>
          <w:lang w:eastAsia="ru-RU"/>
        </w:rPr>
      </w:pPr>
      <w:r w:rsidRPr="00C409DA">
        <w:rPr>
          <w:rFonts w:ascii="Times New Roman" w:eastAsia="Times New Roman" w:hAnsi="Times New Roman" w:cs="Times New Roman"/>
          <w:sz w:val="24"/>
          <w:szCs w:val="24"/>
          <w:lang w:eastAsia="ru-RU"/>
        </w:rPr>
        <w:t>Но уже в начальной школе учебная мотивация является достаточно большой проблемой — дети отвлекаются, шумят, не слушают учителя, не выполняют домашние задания. Для того</w:t>
      </w:r>
      <w:proofErr w:type="gramStart"/>
      <w:r w:rsidRPr="00C409DA">
        <w:rPr>
          <w:rFonts w:ascii="Times New Roman" w:eastAsia="Times New Roman" w:hAnsi="Times New Roman" w:cs="Times New Roman"/>
          <w:sz w:val="24"/>
          <w:szCs w:val="24"/>
          <w:lang w:eastAsia="ru-RU"/>
        </w:rPr>
        <w:t>,</w:t>
      </w:r>
      <w:proofErr w:type="gramEnd"/>
      <w:r w:rsidRPr="00C409DA">
        <w:rPr>
          <w:rFonts w:ascii="Times New Roman" w:eastAsia="Times New Roman" w:hAnsi="Times New Roman" w:cs="Times New Roman"/>
          <w:sz w:val="24"/>
          <w:szCs w:val="24"/>
          <w:lang w:eastAsia="ru-RU"/>
        </w:rPr>
        <w:t xml:space="preserve"> чтобы ребенок учился, у него должна быть мотивация.</w:t>
      </w:r>
    </w:p>
    <w:p w:rsidR="003B0F18" w:rsidRPr="00C409DA" w:rsidRDefault="003B0F18" w:rsidP="00C409DA">
      <w:pPr>
        <w:spacing w:after="0" w:line="240" w:lineRule="auto"/>
        <w:ind w:firstLine="708"/>
        <w:jc w:val="both"/>
        <w:rPr>
          <w:rFonts w:ascii="Times New Roman" w:eastAsia="Times New Roman" w:hAnsi="Times New Roman" w:cs="Times New Roman"/>
          <w:sz w:val="24"/>
          <w:szCs w:val="24"/>
          <w:lang w:eastAsia="ru-RU"/>
        </w:rPr>
      </w:pPr>
      <w:r w:rsidRPr="00C409DA">
        <w:rPr>
          <w:rFonts w:ascii="Times New Roman" w:eastAsia="Times New Roman" w:hAnsi="Times New Roman" w:cs="Times New Roman"/>
          <w:sz w:val="24"/>
          <w:szCs w:val="24"/>
          <w:lang w:eastAsia="ru-RU"/>
        </w:rPr>
        <w:t>Для формирования у детей учебной мотивации требуется специальная педагогическая работа, и особое внимание должно быть уделено формированию у ребенка чувства гордости за то, что он школьник, переживанию непосредственной эмоциональной привлекательности школы.  </w:t>
      </w:r>
    </w:p>
    <w:p w:rsidR="003B0F18" w:rsidRPr="00C409DA" w:rsidRDefault="003B0F18" w:rsidP="00C409DA">
      <w:pPr>
        <w:spacing w:after="0" w:line="240" w:lineRule="auto"/>
        <w:ind w:firstLine="708"/>
        <w:jc w:val="both"/>
        <w:rPr>
          <w:rFonts w:ascii="Times New Roman" w:eastAsia="Times New Roman" w:hAnsi="Times New Roman" w:cs="Times New Roman"/>
          <w:sz w:val="24"/>
          <w:szCs w:val="24"/>
          <w:lang w:eastAsia="ru-RU"/>
        </w:rPr>
      </w:pPr>
      <w:r w:rsidRPr="00C409DA">
        <w:rPr>
          <w:rFonts w:ascii="Times New Roman" w:eastAsia="Times New Roman" w:hAnsi="Times New Roman" w:cs="Times New Roman"/>
          <w:sz w:val="24"/>
          <w:szCs w:val="24"/>
          <w:lang w:eastAsia="ru-RU"/>
        </w:rPr>
        <w:t>Необходимо развивать у ребенка умение учиться, познавательные интересы и стремление овладеть школьными навыками не хуже, чем сверстники.</w:t>
      </w:r>
    </w:p>
    <w:p w:rsidR="003B0F18" w:rsidRPr="00C409DA" w:rsidRDefault="003B0F18" w:rsidP="00C409DA">
      <w:pPr>
        <w:spacing w:after="0" w:line="240" w:lineRule="auto"/>
        <w:ind w:firstLine="708"/>
        <w:jc w:val="both"/>
        <w:rPr>
          <w:rFonts w:ascii="Times New Roman" w:eastAsia="Times New Roman" w:hAnsi="Times New Roman" w:cs="Times New Roman"/>
          <w:sz w:val="24"/>
          <w:szCs w:val="24"/>
          <w:lang w:eastAsia="ru-RU"/>
        </w:rPr>
      </w:pPr>
      <w:r w:rsidRPr="00C409DA">
        <w:rPr>
          <w:rFonts w:ascii="Times New Roman" w:eastAsia="Times New Roman" w:hAnsi="Times New Roman" w:cs="Times New Roman"/>
          <w:sz w:val="24"/>
          <w:szCs w:val="24"/>
          <w:lang w:eastAsia="ru-RU"/>
        </w:rPr>
        <w:t>Важнейшая задача в нашей работе – это  создание условий для успешного учения школьников. Процесс обучения нужно построить так, чтобы в основе была активная деятельность учащихся, совместная деятельность педагога и учеников.</w:t>
      </w:r>
    </w:p>
    <w:p w:rsidR="003B0F18" w:rsidRPr="00C409DA" w:rsidRDefault="003B0F18" w:rsidP="00C409DA">
      <w:pPr>
        <w:spacing w:after="0" w:line="240" w:lineRule="auto"/>
        <w:ind w:firstLine="708"/>
        <w:jc w:val="both"/>
        <w:rPr>
          <w:rFonts w:ascii="Times New Roman" w:eastAsia="Times New Roman" w:hAnsi="Times New Roman" w:cs="Times New Roman"/>
          <w:sz w:val="24"/>
          <w:szCs w:val="24"/>
          <w:lang w:eastAsia="ru-RU"/>
        </w:rPr>
      </w:pPr>
      <w:r w:rsidRPr="00C409DA">
        <w:rPr>
          <w:rFonts w:ascii="Times New Roman" w:eastAsia="Times New Roman" w:hAnsi="Times New Roman" w:cs="Times New Roman"/>
          <w:sz w:val="24"/>
          <w:szCs w:val="24"/>
          <w:lang w:eastAsia="ru-RU"/>
        </w:rPr>
        <w:t>Мы, учителя, постоянно должны помнить о том, человек не может длительное время работать на отрицательной мотивации, на страхе перед низкой оценкой. </w:t>
      </w:r>
      <w:r w:rsidRPr="00C409DA">
        <w:rPr>
          <w:rFonts w:ascii="Times New Roman" w:eastAsia="Times New Roman" w:hAnsi="Times New Roman" w:cs="Times New Roman"/>
          <w:i/>
          <w:iCs/>
          <w:sz w:val="24"/>
          <w:szCs w:val="24"/>
          <w:lang w:eastAsia="ru-RU"/>
        </w:rPr>
        <w:t>Формирование мотивации</w:t>
      </w:r>
      <w:r w:rsidRPr="00C409DA">
        <w:rPr>
          <w:rFonts w:ascii="Times New Roman" w:eastAsia="Times New Roman" w:hAnsi="Times New Roman" w:cs="Times New Roman"/>
          <w:sz w:val="24"/>
          <w:szCs w:val="24"/>
          <w:lang w:eastAsia="ru-RU"/>
        </w:rPr>
        <w:t> – это, прежде всего, создание условий для появления внутренних побуждений к учению.</w:t>
      </w:r>
    </w:p>
    <w:p w:rsidR="003B0F18" w:rsidRPr="00C409DA" w:rsidRDefault="003B0F18" w:rsidP="00C409DA">
      <w:pPr>
        <w:spacing w:after="0" w:line="240" w:lineRule="auto"/>
        <w:ind w:firstLine="708"/>
        <w:jc w:val="both"/>
        <w:rPr>
          <w:rFonts w:ascii="Times New Roman" w:eastAsia="Times New Roman" w:hAnsi="Times New Roman" w:cs="Times New Roman"/>
          <w:sz w:val="24"/>
          <w:szCs w:val="24"/>
          <w:lang w:eastAsia="ru-RU"/>
        </w:rPr>
      </w:pPr>
      <w:r w:rsidRPr="00C409DA">
        <w:rPr>
          <w:rFonts w:ascii="Times New Roman" w:eastAsia="Times New Roman" w:hAnsi="Times New Roman" w:cs="Times New Roman"/>
          <w:sz w:val="24"/>
          <w:szCs w:val="24"/>
          <w:lang w:eastAsia="ru-RU"/>
        </w:rPr>
        <w:t>Взрослые люди прекрасно знают, для чего следует учиться – чтобы получить образование, окончить институт, стать успешным, образованным, уважаемым  человеком и др. Но эти причины не очевидны для детей.</w:t>
      </w:r>
    </w:p>
    <w:p w:rsidR="003B0F18" w:rsidRPr="00C409DA" w:rsidRDefault="003B0F18" w:rsidP="00C409DA">
      <w:pPr>
        <w:spacing w:after="0" w:line="240" w:lineRule="auto"/>
        <w:ind w:firstLine="708"/>
        <w:jc w:val="both"/>
        <w:rPr>
          <w:rFonts w:ascii="Times New Roman" w:eastAsia="Times New Roman" w:hAnsi="Times New Roman" w:cs="Times New Roman"/>
          <w:sz w:val="24"/>
          <w:szCs w:val="24"/>
          <w:lang w:eastAsia="ru-RU"/>
        </w:rPr>
      </w:pPr>
      <w:r w:rsidRPr="00C409DA">
        <w:rPr>
          <w:rFonts w:ascii="Times New Roman" w:eastAsia="Times New Roman" w:hAnsi="Times New Roman" w:cs="Times New Roman"/>
          <w:sz w:val="24"/>
          <w:szCs w:val="24"/>
          <w:lang w:eastAsia="ru-RU"/>
        </w:rPr>
        <w:t>Мы  часто сталкиваемся с использованием родителями таких «педагогических подкреплений», которые приводят к снижению мотивации учения школьников:</w:t>
      </w:r>
    </w:p>
    <w:p w:rsidR="003B0F18" w:rsidRPr="00C409DA" w:rsidRDefault="003B0F18" w:rsidP="00C409DA">
      <w:pPr>
        <w:numPr>
          <w:ilvl w:val="0"/>
          <w:numId w:val="2"/>
        </w:numPr>
        <w:spacing w:after="0" w:line="240" w:lineRule="auto"/>
        <w:jc w:val="both"/>
        <w:rPr>
          <w:rFonts w:ascii="Times New Roman" w:eastAsia="Times New Roman" w:hAnsi="Times New Roman" w:cs="Times New Roman"/>
          <w:sz w:val="24"/>
          <w:szCs w:val="24"/>
          <w:lang w:eastAsia="ru-RU"/>
        </w:rPr>
      </w:pPr>
      <w:r w:rsidRPr="00C409DA">
        <w:rPr>
          <w:rFonts w:ascii="Times New Roman" w:eastAsia="Times New Roman" w:hAnsi="Times New Roman" w:cs="Times New Roman"/>
          <w:sz w:val="24"/>
          <w:szCs w:val="24"/>
          <w:lang w:eastAsia="ru-RU"/>
        </w:rPr>
        <w:t>чрезмерное внимание и неискренние похвалы,</w:t>
      </w:r>
    </w:p>
    <w:p w:rsidR="003B0F18" w:rsidRPr="00C409DA" w:rsidRDefault="003B0F18" w:rsidP="00C409DA">
      <w:pPr>
        <w:numPr>
          <w:ilvl w:val="0"/>
          <w:numId w:val="2"/>
        </w:numPr>
        <w:spacing w:after="0" w:line="240" w:lineRule="auto"/>
        <w:jc w:val="both"/>
        <w:rPr>
          <w:rFonts w:ascii="Times New Roman" w:eastAsia="Times New Roman" w:hAnsi="Times New Roman" w:cs="Times New Roman"/>
          <w:sz w:val="24"/>
          <w:szCs w:val="24"/>
          <w:lang w:eastAsia="ru-RU"/>
        </w:rPr>
      </w:pPr>
      <w:r w:rsidRPr="00C409DA">
        <w:rPr>
          <w:rFonts w:ascii="Times New Roman" w:eastAsia="Times New Roman" w:hAnsi="Times New Roman" w:cs="Times New Roman"/>
          <w:sz w:val="24"/>
          <w:szCs w:val="24"/>
          <w:lang w:eastAsia="ru-RU"/>
        </w:rPr>
        <w:t>неоправданно завышенные оценки,</w:t>
      </w:r>
    </w:p>
    <w:p w:rsidR="003B0F18" w:rsidRPr="00C409DA" w:rsidRDefault="003B0F18" w:rsidP="00C409DA">
      <w:pPr>
        <w:numPr>
          <w:ilvl w:val="0"/>
          <w:numId w:val="3"/>
        </w:numPr>
        <w:spacing w:after="0" w:line="240" w:lineRule="auto"/>
        <w:ind w:left="708"/>
        <w:jc w:val="both"/>
        <w:rPr>
          <w:rFonts w:ascii="Times New Roman" w:eastAsia="Times New Roman" w:hAnsi="Times New Roman" w:cs="Times New Roman"/>
          <w:sz w:val="24"/>
          <w:szCs w:val="24"/>
          <w:lang w:eastAsia="ru-RU"/>
        </w:rPr>
      </w:pPr>
      <w:r w:rsidRPr="00C409DA">
        <w:rPr>
          <w:rFonts w:ascii="Times New Roman" w:eastAsia="Times New Roman" w:hAnsi="Times New Roman" w:cs="Times New Roman"/>
          <w:sz w:val="24"/>
          <w:szCs w:val="24"/>
          <w:lang w:eastAsia="ru-RU"/>
        </w:rPr>
        <w:t>материальное поощрение и использование престижных ценностей,</w:t>
      </w:r>
    </w:p>
    <w:p w:rsidR="003B0F18" w:rsidRPr="00C409DA" w:rsidRDefault="003B0F18" w:rsidP="00C409DA">
      <w:pPr>
        <w:numPr>
          <w:ilvl w:val="0"/>
          <w:numId w:val="3"/>
        </w:numPr>
        <w:spacing w:after="0" w:line="240" w:lineRule="auto"/>
        <w:ind w:left="708"/>
        <w:jc w:val="both"/>
        <w:rPr>
          <w:rFonts w:ascii="Times New Roman" w:eastAsia="Times New Roman" w:hAnsi="Times New Roman" w:cs="Times New Roman"/>
          <w:sz w:val="24"/>
          <w:szCs w:val="24"/>
          <w:lang w:eastAsia="ru-RU"/>
        </w:rPr>
      </w:pPr>
      <w:r w:rsidRPr="00C409DA">
        <w:rPr>
          <w:rFonts w:ascii="Times New Roman" w:eastAsia="Times New Roman" w:hAnsi="Times New Roman" w:cs="Times New Roman"/>
          <w:sz w:val="24"/>
          <w:szCs w:val="24"/>
          <w:lang w:eastAsia="ru-RU"/>
        </w:rPr>
        <w:t>жесткие наказания, принижающая критика и игнорирование вниманием,</w:t>
      </w:r>
    </w:p>
    <w:p w:rsidR="003B0F18" w:rsidRPr="00C409DA" w:rsidRDefault="003B0F18" w:rsidP="00C409DA">
      <w:pPr>
        <w:numPr>
          <w:ilvl w:val="0"/>
          <w:numId w:val="3"/>
        </w:numPr>
        <w:spacing w:after="0" w:line="240" w:lineRule="auto"/>
        <w:ind w:left="708"/>
        <w:jc w:val="both"/>
        <w:rPr>
          <w:rFonts w:ascii="Times New Roman" w:eastAsia="Times New Roman" w:hAnsi="Times New Roman" w:cs="Times New Roman"/>
          <w:sz w:val="24"/>
          <w:szCs w:val="24"/>
          <w:lang w:eastAsia="ru-RU"/>
        </w:rPr>
      </w:pPr>
      <w:r w:rsidRPr="00C409DA">
        <w:rPr>
          <w:rFonts w:ascii="Times New Roman" w:eastAsia="Times New Roman" w:hAnsi="Times New Roman" w:cs="Times New Roman"/>
          <w:sz w:val="24"/>
          <w:szCs w:val="24"/>
          <w:lang w:eastAsia="ru-RU"/>
        </w:rPr>
        <w:t>неоправданно заниженные оценки и лишение материальных и иных ценностей.</w:t>
      </w:r>
    </w:p>
    <w:p w:rsidR="003B0F18" w:rsidRPr="00C409DA" w:rsidRDefault="003B0F18" w:rsidP="00C409DA">
      <w:pPr>
        <w:spacing w:after="0" w:line="240" w:lineRule="auto"/>
        <w:jc w:val="both"/>
        <w:rPr>
          <w:rFonts w:ascii="Times New Roman" w:eastAsia="Times New Roman" w:hAnsi="Times New Roman" w:cs="Times New Roman"/>
          <w:sz w:val="24"/>
          <w:szCs w:val="24"/>
          <w:lang w:eastAsia="ru-RU"/>
        </w:rPr>
      </w:pPr>
      <w:r w:rsidRPr="00C409DA">
        <w:rPr>
          <w:rFonts w:ascii="Times New Roman" w:eastAsia="Times New Roman" w:hAnsi="Times New Roman" w:cs="Times New Roman"/>
          <w:sz w:val="24"/>
          <w:szCs w:val="24"/>
          <w:lang w:eastAsia="ru-RU"/>
        </w:rPr>
        <w:t xml:space="preserve">Более сложными оказываются случаи, когда у ребенка ярко выражено отрицательное отношение к школе и нежелание </w:t>
      </w:r>
      <w:proofErr w:type="gramStart"/>
      <w:r w:rsidRPr="00C409DA">
        <w:rPr>
          <w:rFonts w:ascii="Times New Roman" w:eastAsia="Times New Roman" w:hAnsi="Times New Roman" w:cs="Times New Roman"/>
          <w:sz w:val="24"/>
          <w:szCs w:val="24"/>
          <w:lang w:eastAsia="ru-RU"/>
        </w:rPr>
        <w:t>учиться</w:t>
      </w:r>
      <w:proofErr w:type="gramEnd"/>
      <w:r w:rsidRPr="00C409DA">
        <w:rPr>
          <w:rFonts w:ascii="Times New Roman" w:eastAsia="Times New Roman" w:hAnsi="Times New Roman" w:cs="Times New Roman"/>
          <w:sz w:val="24"/>
          <w:szCs w:val="24"/>
          <w:lang w:eastAsia="ru-RU"/>
        </w:rPr>
        <w:t>, тогда он активно сопротивляется учению.</w:t>
      </w:r>
    </w:p>
    <w:p w:rsidR="003B0F18" w:rsidRPr="00C409DA" w:rsidRDefault="003B0F18" w:rsidP="00C409DA">
      <w:pPr>
        <w:spacing w:after="0" w:line="240" w:lineRule="auto"/>
        <w:ind w:firstLine="708"/>
        <w:jc w:val="both"/>
        <w:rPr>
          <w:rFonts w:ascii="Times New Roman" w:eastAsia="Times New Roman" w:hAnsi="Times New Roman" w:cs="Times New Roman"/>
          <w:sz w:val="24"/>
          <w:szCs w:val="24"/>
          <w:lang w:eastAsia="ru-RU"/>
        </w:rPr>
      </w:pPr>
      <w:r w:rsidRPr="00C409DA">
        <w:rPr>
          <w:rFonts w:ascii="Times New Roman" w:eastAsia="Times New Roman" w:hAnsi="Times New Roman" w:cs="Times New Roman"/>
          <w:sz w:val="24"/>
          <w:szCs w:val="24"/>
          <w:lang w:eastAsia="ru-RU"/>
        </w:rPr>
        <w:t>Учащиеся начальной школы могут учиться достаточно успешно, ориентируясь на оценку учителя или мнение родителей. Ценность самих знаний младшие школьники осознают слабо.</w:t>
      </w:r>
    </w:p>
    <w:p w:rsidR="003B0F18" w:rsidRPr="00C409DA" w:rsidRDefault="003B0F18" w:rsidP="00C409DA">
      <w:pPr>
        <w:spacing w:after="0" w:line="240" w:lineRule="auto"/>
        <w:ind w:firstLine="708"/>
        <w:jc w:val="both"/>
        <w:rPr>
          <w:rFonts w:ascii="Times New Roman" w:eastAsia="Times New Roman" w:hAnsi="Times New Roman" w:cs="Times New Roman"/>
          <w:sz w:val="24"/>
          <w:szCs w:val="24"/>
          <w:lang w:eastAsia="ru-RU"/>
        </w:rPr>
      </w:pPr>
      <w:r w:rsidRPr="00C409DA">
        <w:rPr>
          <w:rFonts w:ascii="Times New Roman" w:eastAsia="Times New Roman" w:hAnsi="Times New Roman" w:cs="Times New Roman"/>
          <w:sz w:val="24"/>
          <w:szCs w:val="24"/>
          <w:lang w:eastAsia="ru-RU"/>
        </w:rPr>
        <w:t>К любимым предметам они чаще относят те, которые содержат элементы игры, развлечения: рисование, физкультура, технология. В этом возрасте у большинства детей преобладает стремление доставить удовольствие взрослому, значимому человеку, порадовать его своими успехами, а также нежелание огорчать его. Нужно помнить, что смысл слова "учиться" в понимании первоклассника может, помимо приобретения знаний, включать желание общаться и играть с одноклассниками.</w:t>
      </w:r>
    </w:p>
    <w:p w:rsidR="003B0F18" w:rsidRPr="00C409DA" w:rsidRDefault="003B0F18" w:rsidP="00C409DA">
      <w:pPr>
        <w:spacing w:after="0" w:line="240" w:lineRule="auto"/>
        <w:ind w:firstLine="708"/>
        <w:jc w:val="both"/>
        <w:rPr>
          <w:rFonts w:ascii="Times New Roman" w:eastAsia="Times New Roman" w:hAnsi="Times New Roman" w:cs="Times New Roman"/>
          <w:sz w:val="24"/>
          <w:szCs w:val="24"/>
          <w:lang w:eastAsia="ru-RU"/>
        </w:rPr>
      </w:pPr>
      <w:r w:rsidRPr="00C409DA">
        <w:rPr>
          <w:rFonts w:ascii="Times New Roman" w:eastAsia="Times New Roman" w:hAnsi="Times New Roman" w:cs="Times New Roman"/>
          <w:sz w:val="24"/>
          <w:szCs w:val="24"/>
          <w:lang w:eastAsia="ru-RU"/>
        </w:rPr>
        <w:t>Таким образом, постепенно, формируется мотивация.</w:t>
      </w:r>
    </w:p>
    <w:p w:rsidR="003B0F18" w:rsidRPr="00C409DA" w:rsidRDefault="003B0F18" w:rsidP="00C409DA">
      <w:pPr>
        <w:spacing w:after="0" w:line="240" w:lineRule="auto"/>
        <w:ind w:firstLine="708"/>
        <w:jc w:val="both"/>
        <w:rPr>
          <w:rFonts w:ascii="Times New Roman" w:eastAsia="Times New Roman" w:hAnsi="Times New Roman" w:cs="Times New Roman"/>
          <w:sz w:val="24"/>
          <w:szCs w:val="24"/>
          <w:lang w:eastAsia="ru-RU"/>
        </w:rPr>
      </w:pPr>
      <w:r w:rsidRPr="00C409DA">
        <w:rPr>
          <w:rFonts w:ascii="Times New Roman" w:eastAsia="Times New Roman" w:hAnsi="Times New Roman" w:cs="Times New Roman"/>
          <w:sz w:val="24"/>
          <w:szCs w:val="24"/>
          <w:lang w:eastAsia="ru-RU"/>
        </w:rPr>
        <w:t>Школьники младшего возраста любят мечтать и играть, разгадывать загадки, раскрывать тайны. Они стремятся к приключениям. Однотипная и длительная работа быстро их утомляет. Если необходимо проделать большое количество однообразных упражнений, нужно включить их в игровую оболочку, в которой эти действия выполняются для достижения игровой цели.</w:t>
      </w:r>
    </w:p>
    <w:p w:rsidR="003B0F18" w:rsidRPr="00C409DA" w:rsidRDefault="003B0F18" w:rsidP="00C409DA">
      <w:pPr>
        <w:spacing w:after="0" w:line="240" w:lineRule="auto"/>
        <w:ind w:firstLine="708"/>
        <w:jc w:val="both"/>
        <w:rPr>
          <w:rFonts w:ascii="Times New Roman" w:eastAsia="Times New Roman" w:hAnsi="Times New Roman" w:cs="Times New Roman"/>
          <w:sz w:val="24"/>
          <w:szCs w:val="24"/>
          <w:lang w:eastAsia="ru-RU"/>
        </w:rPr>
      </w:pPr>
      <w:r w:rsidRPr="00C409DA">
        <w:rPr>
          <w:rFonts w:ascii="Times New Roman" w:eastAsia="Times New Roman" w:hAnsi="Times New Roman" w:cs="Times New Roman"/>
          <w:sz w:val="24"/>
          <w:szCs w:val="24"/>
          <w:lang w:eastAsia="ru-RU"/>
        </w:rPr>
        <w:t>Поэтому, необходимо организовывать процесс обучения с учетом потребностей, физиологических и возрастных особенностей детей:</w:t>
      </w:r>
    </w:p>
    <w:p w:rsidR="003B0F18" w:rsidRPr="00C409DA" w:rsidRDefault="003B0F18" w:rsidP="00C409DA">
      <w:pPr>
        <w:numPr>
          <w:ilvl w:val="0"/>
          <w:numId w:val="4"/>
        </w:numPr>
        <w:spacing w:after="0" w:line="240" w:lineRule="auto"/>
        <w:jc w:val="both"/>
        <w:rPr>
          <w:rFonts w:ascii="Times New Roman" w:eastAsia="Times New Roman" w:hAnsi="Times New Roman" w:cs="Times New Roman"/>
          <w:sz w:val="24"/>
          <w:szCs w:val="24"/>
          <w:lang w:eastAsia="ru-RU"/>
        </w:rPr>
      </w:pPr>
      <w:r w:rsidRPr="00C409DA">
        <w:rPr>
          <w:rFonts w:ascii="Times New Roman" w:eastAsia="Times New Roman" w:hAnsi="Times New Roman" w:cs="Times New Roman"/>
          <w:sz w:val="24"/>
          <w:szCs w:val="24"/>
          <w:lang w:eastAsia="ru-RU"/>
        </w:rPr>
        <w:t>материал урока должен  быть интересен детям;</w:t>
      </w:r>
    </w:p>
    <w:p w:rsidR="003B0F18" w:rsidRPr="00C409DA" w:rsidRDefault="003B0F18" w:rsidP="00C409DA">
      <w:pPr>
        <w:numPr>
          <w:ilvl w:val="0"/>
          <w:numId w:val="4"/>
        </w:numPr>
        <w:spacing w:after="0" w:line="240" w:lineRule="auto"/>
        <w:jc w:val="both"/>
        <w:rPr>
          <w:rFonts w:ascii="Times New Roman" w:eastAsia="Times New Roman" w:hAnsi="Times New Roman" w:cs="Times New Roman"/>
          <w:sz w:val="24"/>
          <w:szCs w:val="24"/>
          <w:lang w:eastAsia="ru-RU"/>
        </w:rPr>
      </w:pPr>
      <w:r w:rsidRPr="00C409DA">
        <w:rPr>
          <w:rFonts w:ascii="Times New Roman" w:eastAsia="Times New Roman" w:hAnsi="Times New Roman" w:cs="Times New Roman"/>
          <w:sz w:val="24"/>
          <w:szCs w:val="24"/>
          <w:lang w:eastAsia="ru-RU"/>
        </w:rPr>
        <w:t>согласование расписания с особенностями возраста;</w:t>
      </w:r>
    </w:p>
    <w:p w:rsidR="003B0F18" w:rsidRPr="00C409DA" w:rsidRDefault="003B0F18" w:rsidP="00C409DA">
      <w:pPr>
        <w:numPr>
          <w:ilvl w:val="0"/>
          <w:numId w:val="4"/>
        </w:numPr>
        <w:spacing w:after="0" w:line="240" w:lineRule="auto"/>
        <w:jc w:val="both"/>
        <w:rPr>
          <w:rFonts w:ascii="Times New Roman" w:eastAsia="Times New Roman" w:hAnsi="Times New Roman" w:cs="Times New Roman"/>
          <w:sz w:val="24"/>
          <w:szCs w:val="24"/>
          <w:lang w:eastAsia="ru-RU"/>
        </w:rPr>
      </w:pPr>
      <w:r w:rsidRPr="00C409DA">
        <w:rPr>
          <w:rFonts w:ascii="Times New Roman" w:eastAsia="Times New Roman" w:hAnsi="Times New Roman" w:cs="Times New Roman"/>
          <w:sz w:val="24"/>
          <w:szCs w:val="24"/>
          <w:lang w:eastAsia="ru-RU"/>
        </w:rPr>
        <w:t>согласование темпа урока со скоростью работы всех детей</w:t>
      </w:r>
    </w:p>
    <w:p w:rsidR="003B0F18" w:rsidRPr="00C409DA" w:rsidRDefault="003B0F18" w:rsidP="00C409DA">
      <w:pPr>
        <w:numPr>
          <w:ilvl w:val="0"/>
          <w:numId w:val="4"/>
        </w:numPr>
        <w:spacing w:after="0" w:line="240" w:lineRule="auto"/>
        <w:jc w:val="both"/>
        <w:rPr>
          <w:rFonts w:ascii="Times New Roman" w:eastAsia="Times New Roman" w:hAnsi="Times New Roman" w:cs="Times New Roman"/>
          <w:sz w:val="24"/>
          <w:szCs w:val="24"/>
          <w:lang w:eastAsia="ru-RU"/>
        </w:rPr>
      </w:pPr>
      <w:r w:rsidRPr="00C409DA">
        <w:rPr>
          <w:rFonts w:ascii="Times New Roman" w:eastAsia="Times New Roman" w:hAnsi="Times New Roman" w:cs="Times New Roman"/>
          <w:sz w:val="24"/>
          <w:szCs w:val="24"/>
          <w:lang w:eastAsia="ru-RU"/>
        </w:rPr>
        <w:lastRenderedPageBreak/>
        <w:t>(возможность успешной работы медленнее реагирующих детей).</w:t>
      </w:r>
    </w:p>
    <w:p w:rsidR="003B0F18" w:rsidRPr="00C409DA" w:rsidRDefault="003B0F18" w:rsidP="00C409DA">
      <w:pPr>
        <w:spacing w:after="0" w:line="240" w:lineRule="auto"/>
        <w:ind w:firstLine="708"/>
        <w:jc w:val="both"/>
        <w:rPr>
          <w:rFonts w:ascii="Times New Roman" w:eastAsia="Times New Roman" w:hAnsi="Times New Roman" w:cs="Times New Roman"/>
          <w:sz w:val="24"/>
          <w:szCs w:val="24"/>
          <w:lang w:eastAsia="ru-RU"/>
        </w:rPr>
      </w:pPr>
      <w:r w:rsidRPr="00C409DA">
        <w:rPr>
          <w:rFonts w:ascii="Times New Roman" w:eastAsia="Times New Roman" w:hAnsi="Times New Roman" w:cs="Times New Roman"/>
          <w:i/>
          <w:iCs/>
          <w:sz w:val="24"/>
          <w:szCs w:val="24"/>
          <w:lang w:eastAsia="ru-RU"/>
        </w:rPr>
        <w:t>Скажи мне - и я забуду, покажи мне - и я запомню, дай сделать - и я пойму.</w:t>
      </w:r>
      <w:r w:rsidRPr="00C409DA">
        <w:rPr>
          <w:rFonts w:ascii="Times New Roman" w:eastAsia="Times New Roman" w:hAnsi="Times New Roman" w:cs="Times New Roman"/>
          <w:sz w:val="24"/>
          <w:szCs w:val="24"/>
          <w:lang w:eastAsia="ru-RU"/>
        </w:rPr>
        <w:t>  - Эта китайская пословица должна стать девизом для учителя на каждом проводимом им уроке.</w:t>
      </w:r>
    </w:p>
    <w:p w:rsidR="003B0F18" w:rsidRPr="00C409DA" w:rsidRDefault="003B0F18" w:rsidP="00C409DA">
      <w:pPr>
        <w:spacing w:after="0" w:line="240" w:lineRule="auto"/>
        <w:ind w:firstLine="708"/>
        <w:jc w:val="both"/>
        <w:rPr>
          <w:rFonts w:ascii="Times New Roman" w:eastAsia="Times New Roman" w:hAnsi="Times New Roman" w:cs="Times New Roman"/>
          <w:sz w:val="24"/>
          <w:szCs w:val="24"/>
          <w:lang w:eastAsia="ru-RU"/>
        </w:rPr>
      </w:pPr>
      <w:r w:rsidRPr="00C409DA">
        <w:rPr>
          <w:rFonts w:ascii="Times New Roman" w:eastAsia="Times New Roman" w:hAnsi="Times New Roman" w:cs="Times New Roman"/>
          <w:i/>
          <w:iCs/>
          <w:sz w:val="24"/>
          <w:szCs w:val="24"/>
          <w:lang w:eastAsia="ru-RU"/>
        </w:rPr>
        <w:t>Какие же  условия способствуют развитию познавательного интереса у учащихся?</w:t>
      </w:r>
    </w:p>
    <w:p w:rsidR="003B0F18" w:rsidRPr="00C409DA" w:rsidRDefault="003B0F18" w:rsidP="00C409DA">
      <w:pPr>
        <w:numPr>
          <w:ilvl w:val="0"/>
          <w:numId w:val="5"/>
        </w:numPr>
        <w:spacing w:after="0" w:line="240" w:lineRule="auto"/>
        <w:jc w:val="both"/>
        <w:rPr>
          <w:rFonts w:ascii="Times New Roman" w:eastAsia="Times New Roman" w:hAnsi="Times New Roman" w:cs="Times New Roman"/>
          <w:sz w:val="24"/>
          <w:szCs w:val="24"/>
          <w:lang w:eastAsia="ru-RU"/>
        </w:rPr>
      </w:pPr>
      <w:r w:rsidRPr="00C409DA">
        <w:rPr>
          <w:rFonts w:ascii="Times New Roman" w:eastAsia="Times New Roman" w:hAnsi="Times New Roman" w:cs="Times New Roman"/>
          <w:sz w:val="24"/>
          <w:szCs w:val="24"/>
          <w:lang w:eastAsia="ru-RU"/>
        </w:rPr>
        <w:t>Организация обучения, при которой ученик вовлекается в процесс самостоятельного поиска и “открытия” новых знаний.</w:t>
      </w:r>
    </w:p>
    <w:p w:rsidR="003B0F18" w:rsidRPr="00C409DA" w:rsidRDefault="003B0F18" w:rsidP="00C409DA">
      <w:pPr>
        <w:numPr>
          <w:ilvl w:val="0"/>
          <w:numId w:val="5"/>
        </w:numPr>
        <w:spacing w:after="0" w:line="240" w:lineRule="auto"/>
        <w:jc w:val="both"/>
        <w:rPr>
          <w:rFonts w:ascii="Times New Roman" w:eastAsia="Times New Roman" w:hAnsi="Times New Roman" w:cs="Times New Roman"/>
          <w:sz w:val="24"/>
          <w:szCs w:val="24"/>
          <w:lang w:eastAsia="ru-RU"/>
        </w:rPr>
      </w:pPr>
      <w:r w:rsidRPr="00C409DA">
        <w:rPr>
          <w:rFonts w:ascii="Times New Roman" w:eastAsia="Times New Roman" w:hAnsi="Times New Roman" w:cs="Times New Roman"/>
          <w:sz w:val="24"/>
          <w:szCs w:val="24"/>
          <w:lang w:eastAsia="ru-RU"/>
        </w:rPr>
        <w:t>Работа в группах и парах.</w:t>
      </w:r>
    </w:p>
    <w:p w:rsidR="003B0F18" w:rsidRPr="00C409DA" w:rsidRDefault="003B0F18" w:rsidP="00C409DA">
      <w:pPr>
        <w:numPr>
          <w:ilvl w:val="0"/>
          <w:numId w:val="5"/>
        </w:numPr>
        <w:spacing w:after="0" w:line="240" w:lineRule="auto"/>
        <w:jc w:val="both"/>
        <w:rPr>
          <w:rFonts w:ascii="Times New Roman" w:eastAsia="Times New Roman" w:hAnsi="Times New Roman" w:cs="Times New Roman"/>
          <w:sz w:val="24"/>
          <w:szCs w:val="24"/>
          <w:lang w:eastAsia="ru-RU"/>
        </w:rPr>
      </w:pPr>
      <w:r w:rsidRPr="00C409DA">
        <w:rPr>
          <w:rFonts w:ascii="Times New Roman" w:eastAsia="Times New Roman" w:hAnsi="Times New Roman" w:cs="Times New Roman"/>
          <w:sz w:val="24"/>
          <w:szCs w:val="24"/>
          <w:lang w:eastAsia="ru-RU"/>
        </w:rPr>
        <w:t>Применение ИКТ на уроках</w:t>
      </w:r>
    </w:p>
    <w:p w:rsidR="003B0F18" w:rsidRPr="00C409DA" w:rsidRDefault="003B0F18" w:rsidP="00C409DA">
      <w:pPr>
        <w:numPr>
          <w:ilvl w:val="0"/>
          <w:numId w:val="5"/>
        </w:numPr>
        <w:spacing w:after="0" w:line="240" w:lineRule="auto"/>
        <w:jc w:val="both"/>
        <w:rPr>
          <w:rFonts w:ascii="Times New Roman" w:eastAsia="Times New Roman" w:hAnsi="Times New Roman" w:cs="Times New Roman"/>
          <w:sz w:val="24"/>
          <w:szCs w:val="24"/>
          <w:lang w:eastAsia="ru-RU"/>
        </w:rPr>
      </w:pPr>
      <w:r w:rsidRPr="00C409DA">
        <w:rPr>
          <w:rFonts w:ascii="Times New Roman" w:eastAsia="Times New Roman" w:hAnsi="Times New Roman" w:cs="Times New Roman"/>
          <w:sz w:val="24"/>
          <w:szCs w:val="24"/>
          <w:lang w:eastAsia="ru-RU"/>
        </w:rPr>
        <w:t>Понимание ребенком нужности, важности, целесообразности изучения предмета в целом и отдельных его разделов.</w:t>
      </w:r>
    </w:p>
    <w:p w:rsidR="003B0F18" w:rsidRPr="00C409DA" w:rsidRDefault="003B0F18" w:rsidP="00C409DA">
      <w:pPr>
        <w:numPr>
          <w:ilvl w:val="0"/>
          <w:numId w:val="5"/>
        </w:numPr>
        <w:spacing w:after="0" w:line="240" w:lineRule="auto"/>
        <w:jc w:val="both"/>
        <w:rPr>
          <w:rFonts w:ascii="Times New Roman" w:eastAsia="Times New Roman" w:hAnsi="Times New Roman" w:cs="Times New Roman"/>
          <w:sz w:val="24"/>
          <w:szCs w:val="24"/>
          <w:lang w:eastAsia="ru-RU"/>
        </w:rPr>
      </w:pPr>
      <w:r w:rsidRPr="00C409DA">
        <w:rPr>
          <w:rFonts w:ascii="Times New Roman" w:eastAsia="Times New Roman" w:hAnsi="Times New Roman" w:cs="Times New Roman"/>
          <w:sz w:val="24"/>
          <w:szCs w:val="24"/>
          <w:lang w:eastAsia="ru-RU"/>
        </w:rPr>
        <w:t>Чем больше новый материал связан с усвоенными ранее знаниями, тем он интереснее для учащихся.</w:t>
      </w:r>
    </w:p>
    <w:p w:rsidR="003B0F18" w:rsidRPr="00C409DA" w:rsidRDefault="003B0F18" w:rsidP="00C409DA">
      <w:pPr>
        <w:numPr>
          <w:ilvl w:val="0"/>
          <w:numId w:val="5"/>
        </w:numPr>
        <w:spacing w:after="0" w:line="240" w:lineRule="auto"/>
        <w:jc w:val="both"/>
        <w:rPr>
          <w:rFonts w:ascii="Times New Roman" w:eastAsia="Times New Roman" w:hAnsi="Times New Roman" w:cs="Times New Roman"/>
          <w:sz w:val="24"/>
          <w:szCs w:val="24"/>
          <w:lang w:eastAsia="ru-RU"/>
        </w:rPr>
      </w:pPr>
      <w:r w:rsidRPr="00C409DA">
        <w:rPr>
          <w:rFonts w:ascii="Times New Roman" w:eastAsia="Times New Roman" w:hAnsi="Times New Roman" w:cs="Times New Roman"/>
          <w:sz w:val="24"/>
          <w:szCs w:val="24"/>
          <w:lang w:eastAsia="ru-RU"/>
        </w:rPr>
        <w:t xml:space="preserve">Обучение должно быть трудным, но посильным – </w:t>
      </w:r>
      <w:proofErr w:type="spellStart"/>
      <w:r w:rsidRPr="00C409DA">
        <w:rPr>
          <w:rFonts w:ascii="Times New Roman" w:eastAsia="Times New Roman" w:hAnsi="Times New Roman" w:cs="Times New Roman"/>
          <w:sz w:val="24"/>
          <w:szCs w:val="24"/>
          <w:lang w:eastAsia="ru-RU"/>
        </w:rPr>
        <w:t>разноуровневые</w:t>
      </w:r>
      <w:proofErr w:type="spellEnd"/>
      <w:r w:rsidRPr="00C409DA">
        <w:rPr>
          <w:rFonts w:ascii="Times New Roman" w:eastAsia="Times New Roman" w:hAnsi="Times New Roman" w:cs="Times New Roman"/>
          <w:sz w:val="24"/>
          <w:szCs w:val="24"/>
          <w:lang w:eastAsia="ru-RU"/>
        </w:rPr>
        <w:t xml:space="preserve"> задания.</w:t>
      </w:r>
    </w:p>
    <w:p w:rsidR="003B0F18" w:rsidRPr="00C409DA" w:rsidRDefault="003B0F18" w:rsidP="00C409DA">
      <w:pPr>
        <w:numPr>
          <w:ilvl w:val="0"/>
          <w:numId w:val="5"/>
        </w:numPr>
        <w:spacing w:after="0" w:line="240" w:lineRule="auto"/>
        <w:jc w:val="both"/>
        <w:rPr>
          <w:rFonts w:ascii="Times New Roman" w:eastAsia="Times New Roman" w:hAnsi="Times New Roman" w:cs="Times New Roman"/>
          <w:sz w:val="24"/>
          <w:szCs w:val="24"/>
          <w:lang w:eastAsia="ru-RU"/>
        </w:rPr>
      </w:pPr>
      <w:r w:rsidRPr="00C409DA">
        <w:rPr>
          <w:rFonts w:ascii="Times New Roman" w:eastAsia="Times New Roman" w:hAnsi="Times New Roman" w:cs="Times New Roman"/>
          <w:sz w:val="24"/>
          <w:szCs w:val="24"/>
          <w:lang w:eastAsia="ru-RU"/>
        </w:rPr>
        <w:t> Чем чаще проверяется и оценивается работа школьника, тем интереснее ему работать.</w:t>
      </w:r>
    </w:p>
    <w:p w:rsidR="003B0F18" w:rsidRPr="00C409DA" w:rsidRDefault="003B0F18" w:rsidP="00C409DA">
      <w:pPr>
        <w:numPr>
          <w:ilvl w:val="0"/>
          <w:numId w:val="5"/>
        </w:numPr>
        <w:spacing w:after="0" w:line="240" w:lineRule="auto"/>
        <w:rPr>
          <w:rFonts w:ascii="Times New Roman" w:eastAsia="Times New Roman" w:hAnsi="Times New Roman" w:cs="Times New Roman"/>
          <w:sz w:val="24"/>
          <w:szCs w:val="24"/>
          <w:lang w:eastAsia="ru-RU"/>
        </w:rPr>
      </w:pPr>
      <w:r w:rsidRPr="00C409DA">
        <w:rPr>
          <w:rFonts w:ascii="Times New Roman" w:eastAsia="Times New Roman" w:hAnsi="Times New Roman" w:cs="Times New Roman"/>
          <w:sz w:val="24"/>
          <w:szCs w:val="24"/>
          <w:lang w:eastAsia="ru-RU"/>
        </w:rPr>
        <w:t>Позитивная психологическая атмосфера урока.</w:t>
      </w:r>
    </w:p>
    <w:p w:rsidR="003B0F18" w:rsidRPr="00C409DA" w:rsidRDefault="003B0F18" w:rsidP="00C409DA">
      <w:pPr>
        <w:numPr>
          <w:ilvl w:val="0"/>
          <w:numId w:val="5"/>
        </w:numPr>
        <w:spacing w:after="0" w:line="240" w:lineRule="auto"/>
        <w:rPr>
          <w:rFonts w:ascii="Times New Roman" w:eastAsia="Times New Roman" w:hAnsi="Times New Roman" w:cs="Times New Roman"/>
          <w:sz w:val="24"/>
          <w:szCs w:val="24"/>
          <w:lang w:eastAsia="ru-RU"/>
        </w:rPr>
      </w:pPr>
      <w:r w:rsidRPr="00C409DA">
        <w:rPr>
          <w:rFonts w:ascii="Times New Roman" w:eastAsia="Times New Roman" w:hAnsi="Times New Roman" w:cs="Times New Roman"/>
          <w:sz w:val="24"/>
          <w:szCs w:val="24"/>
          <w:lang w:eastAsia="ru-RU"/>
        </w:rPr>
        <w:t>Чем младше ребёнок, тем больше материал должен подаваться в образной форме.</w:t>
      </w:r>
    </w:p>
    <w:p w:rsidR="003B0F18" w:rsidRPr="00C409DA" w:rsidRDefault="003B0F18" w:rsidP="00C409DA">
      <w:pPr>
        <w:numPr>
          <w:ilvl w:val="0"/>
          <w:numId w:val="5"/>
        </w:numPr>
        <w:spacing w:after="0" w:line="240" w:lineRule="auto"/>
        <w:rPr>
          <w:rFonts w:ascii="Times New Roman" w:eastAsia="Times New Roman" w:hAnsi="Times New Roman" w:cs="Times New Roman"/>
          <w:sz w:val="24"/>
          <w:szCs w:val="24"/>
          <w:lang w:eastAsia="ru-RU"/>
        </w:rPr>
      </w:pPr>
      <w:r w:rsidRPr="00C409DA">
        <w:rPr>
          <w:rFonts w:ascii="Times New Roman" w:eastAsia="Times New Roman" w:hAnsi="Times New Roman" w:cs="Times New Roman"/>
          <w:sz w:val="24"/>
          <w:szCs w:val="24"/>
          <w:lang w:eastAsia="ru-RU"/>
        </w:rPr>
        <w:t> В обучении должны создаваться возможности для творчества.</w:t>
      </w:r>
    </w:p>
    <w:p w:rsidR="003B0F18" w:rsidRPr="00C409DA" w:rsidRDefault="003B0F18" w:rsidP="00C409DA">
      <w:pPr>
        <w:numPr>
          <w:ilvl w:val="0"/>
          <w:numId w:val="5"/>
        </w:numPr>
        <w:spacing w:after="0" w:line="240" w:lineRule="auto"/>
        <w:jc w:val="both"/>
        <w:rPr>
          <w:rFonts w:ascii="Times New Roman" w:eastAsia="Times New Roman" w:hAnsi="Times New Roman" w:cs="Times New Roman"/>
          <w:sz w:val="24"/>
          <w:szCs w:val="24"/>
          <w:lang w:eastAsia="ru-RU"/>
        </w:rPr>
      </w:pPr>
      <w:r w:rsidRPr="00C409DA">
        <w:rPr>
          <w:rFonts w:ascii="Times New Roman" w:eastAsia="Times New Roman" w:hAnsi="Times New Roman" w:cs="Times New Roman"/>
          <w:sz w:val="24"/>
          <w:szCs w:val="24"/>
          <w:lang w:eastAsia="ru-RU"/>
        </w:rPr>
        <w:t> Создание на уроке ситуации успеха для учащихся.</w:t>
      </w:r>
    </w:p>
    <w:p w:rsidR="003B0F18" w:rsidRPr="00C409DA" w:rsidRDefault="003B0F18" w:rsidP="00C409DA">
      <w:pPr>
        <w:spacing w:after="0" w:line="240" w:lineRule="auto"/>
        <w:ind w:firstLine="708"/>
        <w:jc w:val="both"/>
        <w:rPr>
          <w:rFonts w:ascii="Times New Roman" w:eastAsia="Times New Roman" w:hAnsi="Times New Roman" w:cs="Times New Roman"/>
          <w:sz w:val="24"/>
          <w:szCs w:val="24"/>
          <w:lang w:eastAsia="ru-RU"/>
        </w:rPr>
      </w:pPr>
      <w:r w:rsidRPr="00C409DA">
        <w:rPr>
          <w:rFonts w:ascii="Times New Roman" w:eastAsia="Times New Roman" w:hAnsi="Times New Roman" w:cs="Times New Roman"/>
          <w:sz w:val="24"/>
          <w:szCs w:val="24"/>
          <w:lang w:eastAsia="ru-RU"/>
        </w:rPr>
        <w:t>Проблема выявления и развития одаренных детей и детей с повышенной мотивацией, к которой в последнее время обращено особое внимание у нас в стране, в условиях модернизации современной российской системы образования приобретает особую актуальность.</w:t>
      </w:r>
    </w:p>
    <w:p w:rsidR="003B0F18" w:rsidRPr="00C409DA" w:rsidRDefault="003B0F18" w:rsidP="00C409DA">
      <w:pPr>
        <w:spacing w:after="0" w:line="240" w:lineRule="auto"/>
        <w:ind w:firstLine="708"/>
        <w:jc w:val="both"/>
        <w:rPr>
          <w:rFonts w:ascii="Times New Roman" w:eastAsia="Times New Roman" w:hAnsi="Times New Roman" w:cs="Times New Roman"/>
          <w:sz w:val="24"/>
          <w:szCs w:val="24"/>
          <w:lang w:eastAsia="ru-RU"/>
        </w:rPr>
      </w:pPr>
      <w:r w:rsidRPr="00C409DA">
        <w:rPr>
          <w:rFonts w:ascii="Times New Roman" w:eastAsia="Times New Roman" w:hAnsi="Times New Roman" w:cs="Times New Roman"/>
          <w:sz w:val="24"/>
          <w:szCs w:val="24"/>
          <w:lang w:eastAsia="ru-RU"/>
        </w:rPr>
        <w:t>Что же дает высокая мотивация учения ребенку?</w:t>
      </w:r>
    </w:p>
    <w:p w:rsidR="003B0F18" w:rsidRPr="00C409DA" w:rsidRDefault="003B0F18" w:rsidP="00C409DA">
      <w:pPr>
        <w:numPr>
          <w:ilvl w:val="0"/>
          <w:numId w:val="6"/>
        </w:numPr>
        <w:spacing w:after="0" w:line="240" w:lineRule="auto"/>
        <w:jc w:val="both"/>
        <w:rPr>
          <w:rFonts w:ascii="Times New Roman" w:eastAsia="Times New Roman" w:hAnsi="Times New Roman" w:cs="Times New Roman"/>
          <w:sz w:val="24"/>
          <w:szCs w:val="24"/>
          <w:lang w:eastAsia="ru-RU"/>
        </w:rPr>
      </w:pPr>
      <w:r w:rsidRPr="00C409DA">
        <w:rPr>
          <w:rFonts w:ascii="Times New Roman" w:eastAsia="Times New Roman" w:hAnsi="Times New Roman" w:cs="Times New Roman"/>
          <w:sz w:val="24"/>
          <w:szCs w:val="24"/>
          <w:lang w:eastAsia="ru-RU"/>
        </w:rPr>
        <w:t>Чувство уверенности в собственных силах после решения трудной задачи;</w:t>
      </w:r>
    </w:p>
    <w:p w:rsidR="003B0F18" w:rsidRPr="00C409DA" w:rsidRDefault="003B0F18" w:rsidP="00C409DA">
      <w:pPr>
        <w:numPr>
          <w:ilvl w:val="0"/>
          <w:numId w:val="6"/>
        </w:numPr>
        <w:spacing w:after="0" w:line="240" w:lineRule="auto"/>
        <w:jc w:val="both"/>
        <w:rPr>
          <w:rFonts w:ascii="Times New Roman" w:eastAsia="Times New Roman" w:hAnsi="Times New Roman" w:cs="Times New Roman"/>
          <w:sz w:val="24"/>
          <w:szCs w:val="24"/>
          <w:lang w:eastAsia="ru-RU"/>
        </w:rPr>
      </w:pPr>
      <w:r w:rsidRPr="00C409DA">
        <w:rPr>
          <w:rFonts w:ascii="Times New Roman" w:eastAsia="Times New Roman" w:hAnsi="Times New Roman" w:cs="Times New Roman"/>
          <w:sz w:val="24"/>
          <w:szCs w:val="24"/>
          <w:lang w:eastAsia="ru-RU"/>
        </w:rPr>
        <w:t>повышение собственной значимости;</w:t>
      </w:r>
    </w:p>
    <w:p w:rsidR="003B0F18" w:rsidRPr="00C409DA" w:rsidRDefault="003B0F18" w:rsidP="00C409DA">
      <w:pPr>
        <w:numPr>
          <w:ilvl w:val="0"/>
          <w:numId w:val="6"/>
        </w:numPr>
        <w:spacing w:after="0" w:line="240" w:lineRule="auto"/>
        <w:jc w:val="both"/>
        <w:rPr>
          <w:rFonts w:ascii="Times New Roman" w:eastAsia="Times New Roman" w:hAnsi="Times New Roman" w:cs="Times New Roman"/>
          <w:sz w:val="24"/>
          <w:szCs w:val="24"/>
          <w:lang w:eastAsia="ru-RU"/>
        </w:rPr>
      </w:pPr>
      <w:r w:rsidRPr="00C409DA">
        <w:rPr>
          <w:rFonts w:ascii="Times New Roman" w:eastAsia="Times New Roman" w:hAnsi="Times New Roman" w:cs="Times New Roman"/>
          <w:sz w:val="24"/>
          <w:szCs w:val="24"/>
          <w:lang w:eastAsia="ru-RU"/>
        </w:rPr>
        <w:t>признание учителей и сверстников;</w:t>
      </w:r>
    </w:p>
    <w:p w:rsidR="003B0F18" w:rsidRPr="00C409DA" w:rsidRDefault="003B0F18" w:rsidP="00C409DA">
      <w:pPr>
        <w:numPr>
          <w:ilvl w:val="0"/>
          <w:numId w:val="6"/>
        </w:numPr>
        <w:spacing w:after="0" w:line="240" w:lineRule="auto"/>
        <w:jc w:val="both"/>
        <w:rPr>
          <w:rFonts w:ascii="Times New Roman" w:eastAsia="Times New Roman" w:hAnsi="Times New Roman" w:cs="Times New Roman"/>
          <w:sz w:val="24"/>
          <w:szCs w:val="24"/>
          <w:lang w:eastAsia="ru-RU"/>
        </w:rPr>
      </w:pPr>
      <w:r w:rsidRPr="00C409DA">
        <w:rPr>
          <w:rFonts w:ascii="Times New Roman" w:eastAsia="Times New Roman" w:hAnsi="Times New Roman" w:cs="Times New Roman"/>
          <w:sz w:val="24"/>
          <w:szCs w:val="24"/>
          <w:lang w:eastAsia="ru-RU"/>
        </w:rPr>
        <w:t>развитие творческих способностей;</w:t>
      </w:r>
    </w:p>
    <w:p w:rsidR="003B0F18" w:rsidRPr="00C409DA" w:rsidRDefault="003B0F18" w:rsidP="00C409DA">
      <w:pPr>
        <w:numPr>
          <w:ilvl w:val="0"/>
          <w:numId w:val="6"/>
        </w:numPr>
        <w:spacing w:after="0" w:line="240" w:lineRule="auto"/>
        <w:jc w:val="both"/>
        <w:rPr>
          <w:rFonts w:ascii="Times New Roman" w:eastAsia="Times New Roman" w:hAnsi="Times New Roman" w:cs="Times New Roman"/>
          <w:sz w:val="24"/>
          <w:szCs w:val="24"/>
          <w:lang w:eastAsia="ru-RU"/>
        </w:rPr>
      </w:pPr>
      <w:r w:rsidRPr="00C409DA">
        <w:rPr>
          <w:rFonts w:ascii="Times New Roman" w:eastAsia="Times New Roman" w:hAnsi="Times New Roman" w:cs="Times New Roman"/>
          <w:sz w:val="24"/>
          <w:szCs w:val="24"/>
          <w:lang w:eastAsia="ru-RU"/>
        </w:rPr>
        <w:t>гордость собой и своими успехами;</w:t>
      </w:r>
    </w:p>
    <w:p w:rsidR="003B0F18" w:rsidRPr="00C409DA" w:rsidRDefault="003B0F18" w:rsidP="00C409DA">
      <w:pPr>
        <w:numPr>
          <w:ilvl w:val="0"/>
          <w:numId w:val="6"/>
        </w:numPr>
        <w:spacing w:after="0" w:line="240" w:lineRule="auto"/>
        <w:jc w:val="both"/>
        <w:rPr>
          <w:rFonts w:ascii="Times New Roman" w:eastAsia="Times New Roman" w:hAnsi="Times New Roman" w:cs="Times New Roman"/>
          <w:sz w:val="24"/>
          <w:szCs w:val="24"/>
          <w:lang w:eastAsia="ru-RU"/>
        </w:rPr>
      </w:pPr>
      <w:r w:rsidRPr="00C409DA">
        <w:rPr>
          <w:rFonts w:ascii="Times New Roman" w:eastAsia="Times New Roman" w:hAnsi="Times New Roman" w:cs="Times New Roman"/>
          <w:sz w:val="24"/>
          <w:szCs w:val="24"/>
          <w:lang w:eastAsia="ru-RU"/>
        </w:rPr>
        <w:t>статус успешного человека.</w:t>
      </w:r>
    </w:p>
    <w:p w:rsidR="003B0F18" w:rsidRPr="00C409DA" w:rsidRDefault="003B0F18" w:rsidP="00C409DA">
      <w:pPr>
        <w:spacing w:after="0" w:line="240" w:lineRule="auto"/>
        <w:jc w:val="both"/>
        <w:rPr>
          <w:rFonts w:ascii="Times New Roman" w:eastAsia="Times New Roman" w:hAnsi="Times New Roman" w:cs="Times New Roman"/>
          <w:sz w:val="24"/>
          <w:szCs w:val="24"/>
          <w:lang w:eastAsia="ru-RU"/>
        </w:rPr>
      </w:pPr>
      <w:r w:rsidRPr="00C409DA">
        <w:rPr>
          <w:rFonts w:ascii="Times New Roman" w:eastAsia="Times New Roman" w:hAnsi="Times New Roman" w:cs="Times New Roman"/>
          <w:sz w:val="24"/>
          <w:szCs w:val="24"/>
          <w:lang w:eastAsia="ru-RU"/>
        </w:rPr>
        <w:t>А, чтобы каждый ребёнок смог стать успешным, необходимо подчёркивать даже самый небольшой успех, продвижение вперёд.</w:t>
      </w:r>
    </w:p>
    <w:p w:rsidR="003B0F18" w:rsidRPr="00C409DA" w:rsidRDefault="003B0F18" w:rsidP="00C409DA">
      <w:pPr>
        <w:spacing w:after="0" w:line="240" w:lineRule="auto"/>
        <w:ind w:firstLine="708"/>
        <w:jc w:val="both"/>
        <w:rPr>
          <w:rFonts w:ascii="Times New Roman" w:eastAsia="Times New Roman" w:hAnsi="Times New Roman" w:cs="Times New Roman"/>
          <w:sz w:val="24"/>
          <w:szCs w:val="24"/>
          <w:lang w:eastAsia="ru-RU"/>
        </w:rPr>
      </w:pPr>
      <w:proofErr w:type="spellStart"/>
      <w:r w:rsidRPr="00C409DA">
        <w:rPr>
          <w:rFonts w:ascii="Times New Roman" w:eastAsia="Times New Roman" w:hAnsi="Times New Roman" w:cs="Times New Roman"/>
          <w:sz w:val="24"/>
          <w:szCs w:val="24"/>
          <w:lang w:eastAsia="ru-RU"/>
        </w:rPr>
        <w:t>А.Эйнштейн</w:t>
      </w:r>
      <w:proofErr w:type="spellEnd"/>
      <w:r w:rsidRPr="00C409DA">
        <w:rPr>
          <w:rFonts w:ascii="Times New Roman" w:eastAsia="Times New Roman" w:hAnsi="Times New Roman" w:cs="Times New Roman"/>
          <w:sz w:val="24"/>
          <w:szCs w:val="24"/>
          <w:lang w:eastAsia="ru-RU"/>
        </w:rPr>
        <w:t xml:space="preserve"> отмечал: </w:t>
      </w:r>
      <w:r w:rsidRPr="00C409DA">
        <w:rPr>
          <w:rFonts w:ascii="Times New Roman" w:eastAsia="Times New Roman" w:hAnsi="Times New Roman" w:cs="Times New Roman"/>
          <w:i/>
          <w:iCs/>
          <w:sz w:val="24"/>
          <w:szCs w:val="24"/>
          <w:lang w:eastAsia="ru-RU"/>
        </w:rPr>
        <w:t>«Большая ошибка думать, что чувство долга и принуждения могут способствовать ученику, находить радость в том, чтобы смотреть и искать».</w:t>
      </w:r>
    </w:p>
    <w:p w:rsidR="003B0F18" w:rsidRPr="00C409DA" w:rsidRDefault="003B0F18" w:rsidP="00C409DA">
      <w:pPr>
        <w:spacing w:after="0" w:line="240" w:lineRule="auto"/>
        <w:ind w:firstLine="708"/>
        <w:jc w:val="both"/>
        <w:rPr>
          <w:rFonts w:ascii="Times New Roman" w:eastAsia="Times New Roman" w:hAnsi="Times New Roman" w:cs="Times New Roman"/>
          <w:sz w:val="24"/>
          <w:szCs w:val="24"/>
          <w:lang w:eastAsia="ru-RU"/>
        </w:rPr>
      </w:pPr>
      <w:r w:rsidRPr="00C409DA">
        <w:rPr>
          <w:rFonts w:ascii="Times New Roman" w:eastAsia="Times New Roman" w:hAnsi="Times New Roman" w:cs="Times New Roman"/>
          <w:sz w:val="24"/>
          <w:szCs w:val="24"/>
          <w:lang w:eastAsia="ru-RU"/>
        </w:rPr>
        <w:t>Из опыта и психологических исследований известно, что если решению обычных примеров и задач придать занимательную форму или ввести их как составной элемент в игру, то эффективность их решения заметно возрастает.</w:t>
      </w:r>
    </w:p>
    <w:p w:rsidR="003B0F18" w:rsidRPr="00C409DA" w:rsidRDefault="003B0F18" w:rsidP="00C409DA">
      <w:pPr>
        <w:spacing w:after="0" w:line="240" w:lineRule="auto"/>
        <w:ind w:firstLine="708"/>
        <w:jc w:val="both"/>
        <w:rPr>
          <w:rFonts w:ascii="Times New Roman" w:eastAsia="Times New Roman" w:hAnsi="Times New Roman" w:cs="Times New Roman"/>
          <w:sz w:val="24"/>
          <w:szCs w:val="24"/>
          <w:lang w:eastAsia="ru-RU"/>
        </w:rPr>
      </w:pPr>
      <w:r w:rsidRPr="00C409DA">
        <w:rPr>
          <w:rFonts w:ascii="Times New Roman" w:eastAsia="Times New Roman" w:hAnsi="Times New Roman" w:cs="Times New Roman"/>
          <w:sz w:val="24"/>
          <w:szCs w:val="24"/>
          <w:lang w:eastAsia="ru-RU"/>
        </w:rPr>
        <w:t>Благодаря введению игры любой урок становится интересным, живым и увлекательным учебным предметом для всех детей, в том числе и для тех, кто не отличается большими способностями в учении.</w:t>
      </w:r>
    </w:p>
    <w:p w:rsidR="003B0F18" w:rsidRPr="00C409DA" w:rsidRDefault="003B0F18" w:rsidP="00C409DA">
      <w:pPr>
        <w:spacing w:after="0" w:line="240" w:lineRule="auto"/>
        <w:ind w:firstLine="708"/>
        <w:jc w:val="both"/>
        <w:rPr>
          <w:rFonts w:ascii="Times New Roman" w:eastAsia="Times New Roman" w:hAnsi="Times New Roman" w:cs="Times New Roman"/>
          <w:sz w:val="24"/>
          <w:szCs w:val="24"/>
          <w:lang w:eastAsia="ru-RU"/>
        </w:rPr>
      </w:pPr>
      <w:r w:rsidRPr="00C409DA">
        <w:rPr>
          <w:rFonts w:ascii="Times New Roman" w:eastAsia="Times New Roman" w:hAnsi="Times New Roman" w:cs="Times New Roman"/>
          <w:sz w:val="24"/>
          <w:szCs w:val="24"/>
          <w:lang w:eastAsia="ru-RU"/>
        </w:rPr>
        <w:t>Современные педагогические технологии располагают значительным количеством разнообразных дидактических игр и занимательных упражнений, которые повышают мотивацию учащихся.</w:t>
      </w:r>
    </w:p>
    <w:p w:rsidR="003B0F18" w:rsidRPr="00C409DA" w:rsidRDefault="003B0F18" w:rsidP="00C409DA">
      <w:pPr>
        <w:spacing w:after="0" w:line="240" w:lineRule="auto"/>
        <w:ind w:left="720"/>
        <w:jc w:val="both"/>
        <w:rPr>
          <w:rFonts w:ascii="Times New Roman" w:eastAsia="Times New Roman" w:hAnsi="Times New Roman" w:cs="Times New Roman"/>
          <w:sz w:val="24"/>
          <w:szCs w:val="24"/>
          <w:lang w:eastAsia="ru-RU"/>
        </w:rPr>
      </w:pPr>
      <w:r w:rsidRPr="00C409DA">
        <w:rPr>
          <w:rFonts w:ascii="Times New Roman" w:eastAsia="Times New Roman" w:hAnsi="Times New Roman" w:cs="Times New Roman"/>
          <w:sz w:val="24"/>
          <w:szCs w:val="24"/>
          <w:lang w:eastAsia="ru-RU"/>
        </w:rPr>
        <w:t>Сюда относятся</w:t>
      </w:r>
      <w:r w:rsidRPr="00C409DA">
        <w:rPr>
          <w:rFonts w:ascii="Times New Roman" w:eastAsia="Times New Roman" w:hAnsi="Times New Roman" w:cs="Times New Roman"/>
          <w:i/>
          <w:iCs/>
          <w:sz w:val="24"/>
          <w:szCs w:val="24"/>
          <w:lang w:eastAsia="ru-RU"/>
        </w:rPr>
        <w:t>:</w:t>
      </w:r>
    </w:p>
    <w:p w:rsidR="003B0F18" w:rsidRPr="00C409DA" w:rsidRDefault="003B0F18" w:rsidP="00C409DA">
      <w:pPr>
        <w:numPr>
          <w:ilvl w:val="0"/>
          <w:numId w:val="7"/>
        </w:numPr>
        <w:spacing w:after="0" w:line="240" w:lineRule="auto"/>
        <w:jc w:val="both"/>
        <w:rPr>
          <w:rFonts w:ascii="Times New Roman" w:eastAsia="Times New Roman" w:hAnsi="Times New Roman" w:cs="Times New Roman"/>
          <w:sz w:val="24"/>
          <w:szCs w:val="24"/>
          <w:lang w:eastAsia="ru-RU"/>
        </w:rPr>
      </w:pPr>
      <w:r w:rsidRPr="00C409DA">
        <w:rPr>
          <w:rFonts w:ascii="Times New Roman" w:eastAsia="Times New Roman" w:hAnsi="Times New Roman" w:cs="Times New Roman"/>
          <w:i/>
          <w:iCs/>
          <w:sz w:val="24"/>
          <w:szCs w:val="24"/>
          <w:lang w:eastAsia="ru-RU"/>
        </w:rPr>
        <w:t>задачи в стихах,</w:t>
      </w:r>
    </w:p>
    <w:p w:rsidR="003B0F18" w:rsidRPr="00C409DA" w:rsidRDefault="003B0F18" w:rsidP="00C409DA">
      <w:pPr>
        <w:numPr>
          <w:ilvl w:val="0"/>
          <w:numId w:val="7"/>
        </w:numPr>
        <w:spacing w:after="0" w:line="240" w:lineRule="auto"/>
        <w:jc w:val="both"/>
        <w:rPr>
          <w:rFonts w:ascii="Times New Roman" w:eastAsia="Times New Roman" w:hAnsi="Times New Roman" w:cs="Times New Roman"/>
          <w:sz w:val="24"/>
          <w:szCs w:val="24"/>
          <w:lang w:eastAsia="ru-RU"/>
        </w:rPr>
      </w:pPr>
      <w:r w:rsidRPr="00C409DA">
        <w:rPr>
          <w:rFonts w:ascii="Times New Roman" w:eastAsia="Times New Roman" w:hAnsi="Times New Roman" w:cs="Times New Roman"/>
          <w:i/>
          <w:iCs/>
          <w:sz w:val="24"/>
          <w:szCs w:val="24"/>
          <w:lang w:eastAsia="ru-RU"/>
        </w:rPr>
        <w:t>задачи-смекалки,</w:t>
      </w:r>
    </w:p>
    <w:p w:rsidR="003B0F18" w:rsidRPr="00C409DA" w:rsidRDefault="003B0F18" w:rsidP="00C409DA">
      <w:pPr>
        <w:numPr>
          <w:ilvl w:val="0"/>
          <w:numId w:val="7"/>
        </w:numPr>
        <w:spacing w:after="0" w:line="240" w:lineRule="auto"/>
        <w:rPr>
          <w:rFonts w:ascii="Times New Roman" w:eastAsia="Times New Roman" w:hAnsi="Times New Roman" w:cs="Times New Roman"/>
          <w:sz w:val="24"/>
          <w:szCs w:val="24"/>
          <w:lang w:eastAsia="ru-RU"/>
        </w:rPr>
      </w:pPr>
      <w:r w:rsidRPr="00C409DA">
        <w:rPr>
          <w:rFonts w:ascii="Times New Roman" w:eastAsia="Times New Roman" w:hAnsi="Times New Roman" w:cs="Times New Roman"/>
          <w:i/>
          <w:iCs/>
          <w:sz w:val="24"/>
          <w:szCs w:val="24"/>
          <w:lang w:eastAsia="ru-RU"/>
        </w:rPr>
        <w:t>задачи-шутки,</w:t>
      </w:r>
    </w:p>
    <w:p w:rsidR="003B0F18" w:rsidRPr="00C409DA" w:rsidRDefault="003B0F18" w:rsidP="00C409DA">
      <w:pPr>
        <w:numPr>
          <w:ilvl w:val="0"/>
          <w:numId w:val="7"/>
        </w:numPr>
        <w:spacing w:after="0" w:line="240" w:lineRule="auto"/>
        <w:rPr>
          <w:rFonts w:ascii="Times New Roman" w:eastAsia="Times New Roman" w:hAnsi="Times New Roman" w:cs="Times New Roman"/>
          <w:sz w:val="24"/>
          <w:szCs w:val="24"/>
          <w:lang w:eastAsia="ru-RU"/>
        </w:rPr>
      </w:pPr>
      <w:r w:rsidRPr="00C409DA">
        <w:rPr>
          <w:rFonts w:ascii="Times New Roman" w:eastAsia="Times New Roman" w:hAnsi="Times New Roman" w:cs="Times New Roman"/>
          <w:i/>
          <w:iCs/>
          <w:sz w:val="24"/>
          <w:szCs w:val="24"/>
          <w:lang w:eastAsia="ru-RU"/>
        </w:rPr>
        <w:t>драматизированные игры,</w:t>
      </w:r>
    </w:p>
    <w:p w:rsidR="003B0F18" w:rsidRPr="00C409DA" w:rsidRDefault="003B0F18" w:rsidP="00C409DA">
      <w:pPr>
        <w:numPr>
          <w:ilvl w:val="0"/>
          <w:numId w:val="7"/>
        </w:numPr>
        <w:spacing w:after="0" w:line="240" w:lineRule="auto"/>
        <w:rPr>
          <w:rFonts w:ascii="Times New Roman" w:eastAsia="Times New Roman" w:hAnsi="Times New Roman" w:cs="Times New Roman"/>
          <w:sz w:val="24"/>
          <w:szCs w:val="24"/>
          <w:lang w:eastAsia="ru-RU"/>
        </w:rPr>
      </w:pPr>
      <w:r w:rsidRPr="00C409DA">
        <w:rPr>
          <w:rFonts w:ascii="Times New Roman" w:eastAsia="Times New Roman" w:hAnsi="Times New Roman" w:cs="Times New Roman"/>
          <w:i/>
          <w:iCs/>
          <w:sz w:val="24"/>
          <w:szCs w:val="24"/>
          <w:lang w:eastAsia="ru-RU"/>
        </w:rPr>
        <w:t>интересные факты,</w:t>
      </w:r>
    </w:p>
    <w:p w:rsidR="003B0F18" w:rsidRPr="00C409DA" w:rsidRDefault="003B0F18" w:rsidP="00C409DA">
      <w:pPr>
        <w:numPr>
          <w:ilvl w:val="0"/>
          <w:numId w:val="7"/>
        </w:numPr>
        <w:spacing w:after="0" w:line="240" w:lineRule="auto"/>
        <w:rPr>
          <w:rFonts w:ascii="Times New Roman" w:eastAsia="Times New Roman" w:hAnsi="Times New Roman" w:cs="Times New Roman"/>
          <w:sz w:val="24"/>
          <w:szCs w:val="24"/>
          <w:lang w:eastAsia="ru-RU"/>
        </w:rPr>
      </w:pPr>
      <w:r w:rsidRPr="00C409DA">
        <w:rPr>
          <w:rFonts w:ascii="Times New Roman" w:eastAsia="Times New Roman" w:hAnsi="Times New Roman" w:cs="Times New Roman"/>
          <w:i/>
          <w:iCs/>
          <w:sz w:val="24"/>
          <w:szCs w:val="24"/>
          <w:lang w:eastAsia="ru-RU"/>
        </w:rPr>
        <w:t>ребусы, головоломки,</w:t>
      </w:r>
    </w:p>
    <w:p w:rsidR="003B0F18" w:rsidRPr="00C409DA" w:rsidRDefault="003B0F18" w:rsidP="00C409DA">
      <w:pPr>
        <w:numPr>
          <w:ilvl w:val="0"/>
          <w:numId w:val="7"/>
        </w:numPr>
        <w:spacing w:after="0" w:line="240" w:lineRule="auto"/>
        <w:rPr>
          <w:rFonts w:ascii="Times New Roman" w:eastAsia="Times New Roman" w:hAnsi="Times New Roman" w:cs="Times New Roman"/>
          <w:sz w:val="24"/>
          <w:szCs w:val="24"/>
          <w:lang w:eastAsia="ru-RU"/>
        </w:rPr>
      </w:pPr>
      <w:r w:rsidRPr="00C409DA">
        <w:rPr>
          <w:rFonts w:ascii="Times New Roman" w:eastAsia="Times New Roman" w:hAnsi="Times New Roman" w:cs="Times New Roman"/>
          <w:i/>
          <w:iCs/>
          <w:sz w:val="24"/>
          <w:szCs w:val="24"/>
          <w:lang w:eastAsia="ru-RU"/>
        </w:rPr>
        <w:t>кроссворды и многие др</w:t>
      </w:r>
      <w:r w:rsidRPr="00C409DA">
        <w:rPr>
          <w:rFonts w:ascii="Times New Roman" w:eastAsia="Times New Roman" w:hAnsi="Times New Roman" w:cs="Times New Roman"/>
          <w:sz w:val="24"/>
          <w:szCs w:val="24"/>
          <w:lang w:eastAsia="ru-RU"/>
        </w:rPr>
        <w:t>.</w:t>
      </w:r>
    </w:p>
    <w:p w:rsidR="003B0F18" w:rsidRPr="00C409DA" w:rsidRDefault="003B0F18" w:rsidP="00C409DA">
      <w:pPr>
        <w:spacing w:after="0" w:line="240" w:lineRule="auto"/>
        <w:ind w:firstLine="708"/>
        <w:jc w:val="both"/>
        <w:rPr>
          <w:rFonts w:ascii="Times New Roman" w:eastAsia="Times New Roman" w:hAnsi="Times New Roman" w:cs="Times New Roman"/>
          <w:sz w:val="24"/>
          <w:szCs w:val="24"/>
          <w:lang w:eastAsia="ru-RU"/>
        </w:rPr>
      </w:pPr>
      <w:r w:rsidRPr="00C409DA">
        <w:rPr>
          <w:rFonts w:ascii="Times New Roman" w:eastAsia="Times New Roman" w:hAnsi="Times New Roman" w:cs="Times New Roman"/>
          <w:sz w:val="24"/>
          <w:szCs w:val="24"/>
          <w:lang w:eastAsia="ru-RU"/>
        </w:rPr>
        <w:t>Учебная мотивация сохраняется и развивается, если ученик реализует свой потенциал, получает реальные результаты своего труда. Для этого используются творческие задания: составление загадок, ребусов, кроссвордов, сочинение сказок, мини-сочинений, издание книжек.</w:t>
      </w:r>
    </w:p>
    <w:p w:rsidR="003B0F18" w:rsidRPr="00C409DA" w:rsidRDefault="003B0F18" w:rsidP="00C409DA">
      <w:pPr>
        <w:spacing w:after="0" w:line="240" w:lineRule="auto"/>
        <w:ind w:firstLine="708"/>
        <w:jc w:val="both"/>
        <w:rPr>
          <w:rFonts w:ascii="Times New Roman" w:eastAsia="Times New Roman" w:hAnsi="Times New Roman" w:cs="Times New Roman"/>
          <w:sz w:val="24"/>
          <w:szCs w:val="24"/>
          <w:lang w:eastAsia="ru-RU"/>
        </w:rPr>
      </w:pPr>
      <w:r w:rsidRPr="00C409DA">
        <w:rPr>
          <w:rFonts w:ascii="Times New Roman" w:eastAsia="Times New Roman" w:hAnsi="Times New Roman" w:cs="Times New Roman"/>
          <w:sz w:val="24"/>
          <w:szCs w:val="24"/>
          <w:lang w:eastAsia="ru-RU"/>
        </w:rPr>
        <w:t xml:space="preserve">Все перечисленные приёмы активно используются учителями начальных классов. Всё чаще в последнее время в образовательных учреждениях используются информационно - </w:t>
      </w:r>
      <w:r w:rsidRPr="00C409DA">
        <w:rPr>
          <w:rFonts w:ascii="Times New Roman" w:eastAsia="Times New Roman" w:hAnsi="Times New Roman" w:cs="Times New Roman"/>
          <w:sz w:val="24"/>
          <w:szCs w:val="24"/>
          <w:lang w:eastAsia="ru-RU"/>
        </w:rPr>
        <w:lastRenderedPageBreak/>
        <w:t>коммуникационные технологии (ИКТ). ИКТ также способствуют </w:t>
      </w:r>
      <w:r w:rsidRPr="00C409DA">
        <w:rPr>
          <w:rFonts w:ascii="Times New Roman" w:eastAsia="Times New Roman" w:hAnsi="Times New Roman" w:cs="Times New Roman"/>
          <w:b/>
          <w:bCs/>
          <w:i/>
          <w:iCs/>
          <w:sz w:val="24"/>
          <w:szCs w:val="24"/>
          <w:lang w:eastAsia="ru-RU"/>
        </w:rPr>
        <w:t>развитию мотивации учебной</w:t>
      </w:r>
      <w:r w:rsidRPr="00C409DA">
        <w:rPr>
          <w:rFonts w:ascii="Times New Roman" w:eastAsia="Times New Roman" w:hAnsi="Times New Roman" w:cs="Times New Roman"/>
          <w:sz w:val="24"/>
          <w:szCs w:val="24"/>
          <w:lang w:eastAsia="ru-RU"/>
        </w:rPr>
        <w:t> деятельности.</w:t>
      </w:r>
    </w:p>
    <w:p w:rsidR="003B0F18" w:rsidRPr="00C409DA" w:rsidRDefault="003B0F18" w:rsidP="00C409DA">
      <w:pPr>
        <w:spacing w:after="0" w:line="240" w:lineRule="auto"/>
        <w:jc w:val="both"/>
        <w:rPr>
          <w:rFonts w:ascii="Times New Roman" w:eastAsia="Times New Roman" w:hAnsi="Times New Roman" w:cs="Times New Roman"/>
          <w:sz w:val="24"/>
          <w:szCs w:val="24"/>
          <w:lang w:eastAsia="ru-RU"/>
        </w:rPr>
      </w:pPr>
      <w:r w:rsidRPr="00C409DA">
        <w:rPr>
          <w:rFonts w:ascii="Times New Roman" w:eastAsia="Times New Roman" w:hAnsi="Times New Roman" w:cs="Times New Roman"/>
          <w:sz w:val="24"/>
          <w:szCs w:val="24"/>
          <w:lang w:eastAsia="ru-RU"/>
        </w:rPr>
        <w:t>        Новые федеральные  государственные образовательные стандарты помимо учебных занятий включают в себя и внеурочную деятельность. Она предполагает занятость учащихся по интересам во второй половине дня.  </w:t>
      </w:r>
    </w:p>
    <w:p w:rsidR="003B0F18" w:rsidRPr="00C409DA" w:rsidRDefault="003B0F18" w:rsidP="00C409DA">
      <w:pPr>
        <w:spacing w:after="0" w:line="240" w:lineRule="auto"/>
        <w:ind w:firstLine="708"/>
        <w:jc w:val="both"/>
        <w:rPr>
          <w:rFonts w:ascii="Times New Roman" w:eastAsia="Times New Roman" w:hAnsi="Times New Roman" w:cs="Times New Roman"/>
          <w:sz w:val="24"/>
          <w:szCs w:val="24"/>
          <w:lang w:eastAsia="ru-RU"/>
        </w:rPr>
      </w:pPr>
      <w:r w:rsidRPr="00C409DA">
        <w:rPr>
          <w:rFonts w:ascii="Times New Roman" w:eastAsia="Times New Roman" w:hAnsi="Times New Roman" w:cs="Times New Roman"/>
          <w:sz w:val="24"/>
          <w:szCs w:val="24"/>
          <w:lang w:eastAsia="ru-RU"/>
        </w:rPr>
        <w:t> Внеурочная деятельность является составной частью учебно-воспитательного процесса и одной из форм организации свободного времени учащихся.</w:t>
      </w:r>
    </w:p>
    <w:p w:rsidR="003B0F18" w:rsidRPr="00C409DA" w:rsidRDefault="003B0F18" w:rsidP="00C409DA">
      <w:pPr>
        <w:spacing w:after="0" w:line="240" w:lineRule="auto"/>
        <w:jc w:val="both"/>
        <w:rPr>
          <w:rFonts w:ascii="Times New Roman" w:eastAsia="Times New Roman" w:hAnsi="Times New Roman" w:cs="Times New Roman"/>
          <w:sz w:val="24"/>
          <w:szCs w:val="24"/>
          <w:lang w:eastAsia="ru-RU"/>
        </w:rPr>
      </w:pPr>
      <w:r w:rsidRPr="00C409DA">
        <w:rPr>
          <w:rFonts w:ascii="Times New Roman" w:eastAsia="Times New Roman" w:hAnsi="Times New Roman" w:cs="Times New Roman"/>
          <w:sz w:val="24"/>
          <w:szCs w:val="24"/>
          <w:lang w:eastAsia="ru-RU"/>
        </w:rPr>
        <w:t>               </w:t>
      </w:r>
      <w:proofErr w:type="spellStart"/>
      <w:r w:rsidRPr="00C409DA">
        <w:rPr>
          <w:rFonts w:ascii="Times New Roman" w:eastAsia="Times New Roman" w:hAnsi="Times New Roman" w:cs="Times New Roman"/>
          <w:sz w:val="24"/>
          <w:szCs w:val="24"/>
          <w:lang w:eastAsia="ru-RU"/>
        </w:rPr>
        <w:t>Внеучебная</w:t>
      </w:r>
      <w:proofErr w:type="spellEnd"/>
      <w:r w:rsidRPr="00C409DA">
        <w:rPr>
          <w:rFonts w:ascii="Times New Roman" w:eastAsia="Times New Roman" w:hAnsi="Times New Roman" w:cs="Times New Roman"/>
          <w:sz w:val="24"/>
          <w:szCs w:val="24"/>
          <w:lang w:eastAsia="ru-RU"/>
        </w:rPr>
        <w:t xml:space="preserve"> деятельность для младших школьников – это способ  научиться тому, чему не может научить обычный урок, это ориентация в реальном мире, проба себя, поиск себя. Разнообразная форма организации внеурочной деятельности значительно  повышает активность и работоспособность  детей, способствует психологической разрядке, снятию  стрессовых ситуаций, гармоничному включению  в мир человеческих отношений, а значит эффективности обучения.</w:t>
      </w:r>
    </w:p>
    <w:p w:rsidR="003B0F18" w:rsidRPr="00C409DA" w:rsidRDefault="003B0F18" w:rsidP="00C409DA">
      <w:pPr>
        <w:spacing w:after="0" w:line="240" w:lineRule="auto"/>
        <w:ind w:firstLine="708"/>
        <w:rPr>
          <w:rFonts w:ascii="Times New Roman" w:eastAsia="Times New Roman" w:hAnsi="Times New Roman" w:cs="Times New Roman"/>
          <w:sz w:val="24"/>
          <w:szCs w:val="24"/>
          <w:lang w:eastAsia="ru-RU"/>
        </w:rPr>
      </w:pPr>
      <w:r w:rsidRPr="00C409DA">
        <w:rPr>
          <w:rFonts w:ascii="Times New Roman" w:eastAsia="Times New Roman" w:hAnsi="Times New Roman" w:cs="Times New Roman"/>
          <w:sz w:val="24"/>
          <w:szCs w:val="24"/>
          <w:lang w:eastAsia="ru-RU"/>
        </w:rPr>
        <w:t>Во время уроков невозможно удовлетворить все вопросы учащихся.</w:t>
      </w:r>
    </w:p>
    <w:p w:rsidR="003B0F18" w:rsidRPr="00C409DA" w:rsidRDefault="003B0F18" w:rsidP="00C409DA">
      <w:pPr>
        <w:spacing w:after="0" w:line="240" w:lineRule="auto"/>
        <w:ind w:firstLine="708"/>
        <w:rPr>
          <w:rFonts w:ascii="Times New Roman" w:eastAsia="Times New Roman" w:hAnsi="Times New Roman" w:cs="Times New Roman"/>
          <w:sz w:val="24"/>
          <w:szCs w:val="24"/>
          <w:lang w:eastAsia="ru-RU"/>
        </w:rPr>
      </w:pPr>
      <w:proofErr w:type="gramStart"/>
      <w:r w:rsidRPr="00C409DA">
        <w:rPr>
          <w:rFonts w:ascii="Times New Roman" w:eastAsia="Times New Roman" w:hAnsi="Times New Roman" w:cs="Times New Roman"/>
          <w:sz w:val="24"/>
          <w:szCs w:val="24"/>
          <w:lang w:eastAsia="ru-RU"/>
        </w:rPr>
        <w:t>Внеурочная работа во взаимосвязи с учебной служит тем действенным средством, которое мобилизует активность ученика в поиске знаний.</w:t>
      </w:r>
      <w:proofErr w:type="gramEnd"/>
      <w:r w:rsidRPr="00C409DA">
        <w:rPr>
          <w:rFonts w:ascii="Times New Roman" w:eastAsia="Times New Roman" w:hAnsi="Times New Roman" w:cs="Times New Roman"/>
          <w:sz w:val="24"/>
          <w:szCs w:val="24"/>
          <w:lang w:eastAsia="ru-RU"/>
        </w:rPr>
        <w:t xml:space="preserve"> Помогает полнее удовлетворить интересы школьников.</w:t>
      </w:r>
    </w:p>
    <w:p w:rsidR="003B0F18" w:rsidRPr="00C409DA" w:rsidRDefault="003B0F18" w:rsidP="00C409DA">
      <w:pPr>
        <w:spacing w:after="0" w:line="240" w:lineRule="auto"/>
        <w:ind w:firstLine="708"/>
        <w:rPr>
          <w:rFonts w:ascii="Times New Roman" w:eastAsia="Times New Roman" w:hAnsi="Times New Roman" w:cs="Times New Roman"/>
          <w:sz w:val="24"/>
          <w:szCs w:val="24"/>
          <w:lang w:eastAsia="ru-RU"/>
        </w:rPr>
      </w:pPr>
      <w:r w:rsidRPr="00C409DA">
        <w:rPr>
          <w:rFonts w:ascii="Times New Roman" w:eastAsia="Times New Roman" w:hAnsi="Times New Roman" w:cs="Times New Roman"/>
          <w:sz w:val="24"/>
          <w:szCs w:val="24"/>
          <w:lang w:eastAsia="ru-RU"/>
        </w:rPr>
        <w:t>При всем многообразии форм внеклассная работа должна быть органически связана со школьной программой, выходить за пределы и вместе с тем дополнять ее, то есть должна существовать тесная взаимосвязь между учебной и внеурочной работой. </w:t>
      </w:r>
      <w:r w:rsidRPr="00C409DA">
        <w:rPr>
          <w:rFonts w:ascii="Times New Roman" w:eastAsia="Times New Roman" w:hAnsi="Times New Roman" w:cs="Times New Roman"/>
          <w:b/>
          <w:bCs/>
          <w:sz w:val="24"/>
          <w:szCs w:val="24"/>
          <w:lang w:eastAsia="ru-RU"/>
        </w:rPr>
        <w:t>Формы внеурочной работы:</w:t>
      </w:r>
    </w:p>
    <w:p w:rsidR="003B0F18" w:rsidRPr="00C409DA" w:rsidRDefault="003B0F18" w:rsidP="00C409DA">
      <w:pPr>
        <w:numPr>
          <w:ilvl w:val="0"/>
          <w:numId w:val="8"/>
        </w:numPr>
        <w:spacing w:after="0" w:line="240" w:lineRule="auto"/>
        <w:rPr>
          <w:rFonts w:ascii="Times New Roman" w:eastAsia="Times New Roman" w:hAnsi="Times New Roman" w:cs="Times New Roman"/>
          <w:sz w:val="24"/>
          <w:szCs w:val="24"/>
          <w:lang w:eastAsia="ru-RU"/>
        </w:rPr>
      </w:pPr>
      <w:r w:rsidRPr="00C409DA">
        <w:rPr>
          <w:rFonts w:ascii="Times New Roman" w:eastAsia="Times New Roman" w:hAnsi="Times New Roman" w:cs="Times New Roman"/>
          <w:sz w:val="24"/>
          <w:szCs w:val="24"/>
          <w:lang w:eastAsia="ru-RU"/>
        </w:rPr>
        <w:t>участие в предметных олимпиадах,</w:t>
      </w:r>
    </w:p>
    <w:p w:rsidR="003B0F18" w:rsidRPr="00C409DA" w:rsidRDefault="003B0F18" w:rsidP="00C409DA">
      <w:pPr>
        <w:numPr>
          <w:ilvl w:val="0"/>
          <w:numId w:val="8"/>
        </w:numPr>
        <w:spacing w:after="0" w:line="240" w:lineRule="auto"/>
        <w:rPr>
          <w:rFonts w:ascii="Times New Roman" w:eastAsia="Times New Roman" w:hAnsi="Times New Roman" w:cs="Times New Roman"/>
          <w:sz w:val="24"/>
          <w:szCs w:val="24"/>
          <w:lang w:eastAsia="ru-RU"/>
        </w:rPr>
      </w:pPr>
      <w:proofErr w:type="gramStart"/>
      <w:r w:rsidRPr="00C409DA">
        <w:rPr>
          <w:rFonts w:ascii="Times New Roman" w:eastAsia="Times New Roman" w:hAnsi="Times New Roman" w:cs="Times New Roman"/>
          <w:sz w:val="24"/>
          <w:szCs w:val="24"/>
          <w:lang w:eastAsia="ru-RU"/>
        </w:rPr>
        <w:t>интернет-конкурсы</w:t>
      </w:r>
      <w:proofErr w:type="gramEnd"/>
      <w:r w:rsidRPr="00C409DA">
        <w:rPr>
          <w:rFonts w:ascii="Times New Roman" w:eastAsia="Times New Roman" w:hAnsi="Times New Roman" w:cs="Times New Roman"/>
          <w:sz w:val="24"/>
          <w:szCs w:val="24"/>
          <w:lang w:eastAsia="ru-RU"/>
        </w:rPr>
        <w:t>,</w:t>
      </w:r>
    </w:p>
    <w:p w:rsidR="003B0F18" w:rsidRPr="00C409DA" w:rsidRDefault="003B0F18" w:rsidP="00C409DA">
      <w:pPr>
        <w:numPr>
          <w:ilvl w:val="0"/>
          <w:numId w:val="8"/>
        </w:numPr>
        <w:spacing w:after="0" w:line="240" w:lineRule="auto"/>
        <w:rPr>
          <w:rFonts w:ascii="Times New Roman" w:eastAsia="Times New Roman" w:hAnsi="Times New Roman" w:cs="Times New Roman"/>
          <w:sz w:val="24"/>
          <w:szCs w:val="24"/>
          <w:lang w:eastAsia="ru-RU"/>
        </w:rPr>
      </w:pPr>
      <w:r w:rsidRPr="00C409DA">
        <w:rPr>
          <w:rFonts w:ascii="Times New Roman" w:eastAsia="Times New Roman" w:hAnsi="Times New Roman" w:cs="Times New Roman"/>
          <w:sz w:val="24"/>
          <w:szCs w:val="24"/>
          <w:lang w:eastAsia="ru-RU"/>
        </w:rPr>
        <w:t>проведение викторин,</w:t>
      </w:r>
    </w:p>
    <w:p w:rsidR="003B0F18" w:rsidRPr="00C409DA" w:rsidRDefault="003B0F18" w:rsidP="00C409DA">
      <w:pPr>
        <w:numPr>
          <w:ilvl w:val="0"/>
          <w:numId w:val="8"/>
        </w:numPr>
        <w:spacing w:after="0" w:line="240" w:lineRule="auto"/>
        <w:rPr>
          <w:rFonts w:ascii="Times New Roman" w:eastAsia="Times New Roman" w:hAnsi="Times New Roman" w:cs="Times New Roman"/>
          <w:sz w:val="24"/>
          <w:szCs w:val="24"/>
          <w:lang w:eastAsia="ru-RU"/>
        </w:rPr>
      </w:pPr>
      <w:r w:rsidRPr="00C409DA">
        <w:rPr>
          <w:rFonts w:ascii="Times New Roman" w:eastAsia="Times New Roman" w:hAnsi="Times New Roman" w:cs="Times New Roman"/>
          <w:sz w:val="24"/>
          <w:szCs w:val="24"/>
          <w:lang w:eastAsia="ru-RU"/>
        </w:rPr>
        <w:t>проектно-исследовательская деятельность,</w:t>
      </w:r>
    </w:p>
    <w:p w:rsidR="003B0F18" w:rsidRPr="00C409DA" w:rsidRDefault="003B0F18" w:rsidP="00C409DA">
      <w:pPr>
        <w:numPr>
          <w:ilvl w:val="0"/>
          <w:numId w:val="8"/>
        </w:numPr>
        <w:spacing w:after="0" w:line="240" w:lineRule="auto"/>
        <w:rPr>
          <w:rFonts w:ascii="Times New Roman" w:eastAsia="Times New Roman" w:hAnsi="Times New Roman" w:cs="Times New Roman"/>
          <w:sz w:val="24"/>
          <w:szCs w:val="24"/>
          <w:lang w:eastAsia="ru-RU"/>
        </w:rPr>
      </w:pPr>
      <w:r w:rsidRPr="00C409DA">
        <w:rPr>
          <w:rFonts w:ascii="Times New Roman" w:eastAsia="Times New Roman" w:hAnsi="Times New Roman" w:cs="Times New Roman"/>
          <w:sz w:val="24"/>
          <w:szCs w:val="24"/>
          <w:lang w:eastAsia="ru-RU"/>
        </w:rPr>
        <w:t>тематические праздники,</w:t>
      </w:r>
    </w:p>
    <w:p w:rsidR="003B0F18" w:rsidRPr="00C409DA" w:rsidRDefault="003B0F18" w:rsidP="00C409DA">
      <w:pPr>
        <w:numPr>
          <w:ilvl w:val="0"/>
          <w:numId w:val="8"/>
        </w:numPr>
        <w:spacing w:after="0" w:line="240" w:lineRule="auto"/>
        <w:rPr>
          <w:rFonts w:ascii="Times New Roman" w:eastAsia="Times New Roman" w:hAnsi="Times New Roman" w:cs="Times New Roman"/>
          <w:sz w:val="24"/>
          <w:szCs w:val="24"/>
          <w:lang w:eastAsia="ru-RU"/>
        </w:rPr>
      </w:pPr>
      <w:r w:rsidRPr="00C409DA">
        <w:rPr>
          <w:rFonts w:ascii="Times New Roman" w:eastAsia="Times New Roman" w:hAnsi="Times New Roman" w:cs="Times New Roman"/>
          <w:sz w:val="24"/>
          <w:szCs w:val="24"/>
          <w:lang w:eastAsia="ru-RU"/>
        </w:rPr>
        <w:t>экскурсии, и многие другие.</w:t>
      </w:r>
    </w:p>
    <w:p w:rsidR="003B0F18" w:rsidRPr="00C409DA" w:rsidRDefault="003B0F18" w:rsidP="00C409DA">
      <w:pPr>
        <w:spacing w:after="0" w:line="240" w:lineRule="auto"/>
        <w:ind w:firstLine="708"/>
        <w:rPr>
          <w:rFonts w:ascii="Times New Roman" w:eastAsia="Times New Roman" w:hAnsi="Times New Roman" w:cs="Times New Roman"/>
          <w:sz w:val="24"/>
          <w:szCs w:val="24"/>
          <w:lang w:eastAsia="ru-RU"/>
        </w:rPr>
      </w:pPr>
      <w:r w:rsidRPr="00C409DA">
        <w:rPr>
          <w:rFonts w:ascii="Times New Roman" w:eastAsia="Times New Roman" w:hAnsi="Times New Roman" w:cs="Times New Roman"/>
          <w:sz w:val="24"/>
          <w:szCs w:val="24"/>
          <w:lang w:eastAsia="ru-RU"/>
        </w:rPr>
        <w:t>Практическое использование этих и многих других приемов способствует повышению уровня предметной мотивации, что в свою очередь положительно отражается на результатах обучения учебному предмету у учащихся.</w:t>
      </w:r>
    </w:p>
    <w:p w:rsidR="003B0F18" w:rsidRPr="00C409DA" w:rsidRDefault="003B0F18" w:rsidP="00C409DA">
      <w:pPr>
        <w:spacing w:after="0" w:line="240" w:lineRule="auto"/>
        <w:rPr>
          <w:rFonts w:ascii="Times New Roman" w:eastAsia="Times New Roman" w:hAnsi="Times New Roman" w:cs="Times New Roman"/>
          <w:sz w:val="24"/>
          <w:szCs w:val="24"/>
          <w:lang w:eastAsia="ru-RU"/>
        </w:rPr>
      </w:pPr>
      <w:r w:rsidRPr="00C409DA">
        <w:rPr>
          <w:rFonts w:ascii="Times New Roman" w:eastAsia="Times New Roman" w:hAnsi="Times New Roman" w:cs="Times New Roman"/>
          <w:sz w:val="24"/>
          <w:szCs w:val="24"/>
          <w:lang w:eastAsia="ru-RU"/>
        </w:rPr>
        <w:t>По словам выдающегося математика и педагога Джорджа Пойа</w:t>
      </w:r>
      <w:r w:rsidRPr="00C409DA">
        <w:rPr>
          <w:rFonts w:ascii="Times New Roman" w:eastAsia="Times New Roman" w:hAnsi="Times New Roman" w:cs="Times New Roman"/>
          <w:i/>
          <w:iCs/>
          <w:sz w:val="24"/>
          <w:szCs w:val="24"/>
          <w:lang w:eastAsia="ru-RU"/>
        </w:rPr>
        <w:t> «Хороших методов существует ровно столько, сколько существует хороших учителей», </w:t>
      </w:r>
      <w:r w:rsidRPr="00C409DA">
        <w:rPr>
          <w:rFonts w:ascii="Times New Roman" w:eastAsia="Times New Roman" w:hAnsi="Times New Roman" w:cs="Times New Roman"/>
          <w:sz w:val="24"/>
          <w:szCs w:val="24"/>
          <w:lang w:eastAsia="ru-RU"/>
        </w:rPr>
        <w:t>а это значит, что в возможностях ищущего и творческого учителя, сделать так, чтобы на его уроках всем учащимся было интересно и доступно приобретать знания.</w:t>
      </w:r>
    </w:p>
    <w:p w:rsidR="003B0F18" w:rsidRPr="00C409DA" w:rsidRDefault="003B0F18" w:rsidP="00C409DA">
      <w:pPr>
        <w:spacing w:after="0" w:line="240" w:lineRule="auto"/>
        <w:ind w:firstLine="708"/>
        <w:jc w:val="both"/>
        <w:rPr>
          <w:rFonts w:ascii="Times New Roman" w:eastAsia="Times New Roman" w:hAnsi="Times New Roman" w:cs="Times New Roman"/>
          <w:sz w:val="24"/>
          <w:szCs w:val="24"/>
          <w:lang w:eastAsia="ru-RU"/>
        </w:rPr>
      </w:pPr>
      <w:r w:rsidRPr="00C409DA">
        <w:rPr>
          <w:rFonts w:ascii="Times New Roman" w:eastAsia="Times New Roman" w:hAnsi="Times New Roman" w:cs="Times New Roman"/>
          <w:sz w:val="24"/>
          <w:szCs w:val="24"/>
          <w:lang w:eastAsia="ru-RU"/>
        </w:rPr>
        <w:t>Я считаю, что основная цель начального обучения – помочь ребенку пробудить все заложенные в нем задатки при помощи учебной деятельности, понять самого себя, найти самого себя, чтобы в конечном итоге – стать Человеком, хотя бы </w:t>
      </w:r>
      <w:r w:rsidRPr="00C409DA">
        <w:rPr>
          <w:rFonts w:ascii="Times New Roman" w:eastAsia="Times New Roman" w:hAnsi="Times New Roman" w:cs="Times New Roman"/>
          <w:i/>
          <w:iCs/>
          <w:sz w:val="24"/>
          <w:szCs w:val="24"/>
          <w:lang w:eastAsia="ru-RU"/>
        </w:rPr>
        <w:t>захотеть</w:t>
      </w:r>
      <w:r w:rsidRPr="00C409DA">
        <w:rPr>
          <w:rFonts w:ascii="Times New Roman" w:eastAsia="Times New Roman" w:hAnsi="Times New Roman" w:cs="Times New Roman"/>
          <w:sz w:val="24"/>
          <w:szCs w:val="24"/>
          <w:lang w:eastAsia="ru-RU"/>
        </w:rPr>
        <w:t> победить в себе негативное и  развить позитивное.   Решающая роль в этом принадлежит учителю. Каждый учитель должен понимать, к чему он стремится в воспитании и обучении детей. </w:t>
      </w:r>
    </w:p>
    <w:p w:rsidR="003B0F18" w:rsidRPr="00C409DA" w:rsidRDefault="003B0F18" w:rsidP="00C409DA">
      <w:pPr>
        <w:spacing w:after="0" w:line="240" w:lineRule="auto"/>
        <w:ind w:firstLine="708"/>
        <w:jc w:val="both"/>
        <w:rPr>
          <w:rFonts w:ascii="Times New Roman" w:eastAsia="Times New Roman" w:hAnsi="Times New Roman" w:cs="Times New Roman"/>
          <w:sz w:val="24"/>
          <w:szCs w:val="24"/>
          <w:lang w:eastAsia="ru-RU"/>
        </w:rPr>
      </w:pPr>
      <w:r w:rsidRPr="00C409DA">
        <w:rPr>
          <w:rFonts w:ascii="Times New Roman" w:eastAsia="Times New Roman" w:hAnsi="Times New Roman" w:cs="Times New Roman"/>
          <w:sz w:val="24"/>
          <w:szCs w:val="24"/>
          <w:lang w:eastAsia="ru-RU"/>
        </w:rPr>
        <w:t>«Дети очень часто умнее взрослых и всегда искреннее» - Максим Горький.</w:t>
      </w:r>
    </w:p>
    <w:p w:rsidR="003B0F18" w:rsidRPr="00C409DA" w:rsidRDefault="003B0F18" w:rsidP="00C409DA">
      <w:pPr>
        <w:spacing w:after="0" w:line="240" w:lineRule="auto"/>
        <w:ind w:firstLine="708"/>
        <w:jc w:val="both"/>
        <w:rPr>
          <w:rFonts w:ascii="Times New Roman" w:eastAsia="Times New Roman" w:hAnsi="Times New Roman" w:cs="Times New Roman"/>
          <w:sz w:val="24"/>
          <w:szCs w:val="24"/>
          <w:lang w:eastAsia="ru-RU"/>
        </w:rPr>
      </w:pPr>
    </w:p>
    <w:p w:rsidR="00C409DA" w:rsidRDefault="005F7449" w:rsidP="00C409DA">
      <w:pPr>
        <w:spacing w:after="0" w:line="240" w:lineRule="auto"/>
        <w:rPr>
          <w:rStyle w:val="apple-converted-space"/>
          <w:rFonts w:ascii="Times New Roman" w:hAnsi="Times New Roman" w:cs="Times New Roman"/>
          <w:sz w:val="24"/>
          <w:szCs w:val="24"/>
          <w:shd w:val="clear" w:color="auto" w:fill="FFFFFF"/>
        </w:rPr>
      </w:pPr>
      <w:r w:rsidRPr="00C409DA">
        <w:rPr>
          <w:rFonts w:ascii="Times New Roman" w:hAnsi="Times New Roman" w:cs="Times New Roman"/>
          <w:sz w:val="24"/>
          <w:szCs w:val="24"/>
        </w:rPr>
        <w:br/>
      </w:r>
      <w:r w:rsidRPr="00C409DA">
        <w:rPr>
          <w:rFonts w:ascii="Times New Roman" w:hAnsi="Times New Roman" w:cs="Times New Roman"/>
          <w:sz w:val="24"/>
          <w:szCs w:val="24"/>
          <w:shd w:val="clear" w:color="auto" w:fill="FFFFFF"/>
        </w:rPr>
        <w:t>1.Выявление даже маленьких успехов учащихся.</w:t>
      </w:r>
      <w:r w:rsidRPr="00C409DA">
        <w:rPr>
          <w:rStyle w:val="apple-converted-space"/>
          <w:rFonts w:ascii="Times New Roman" w:hAnsi="Times New Roman" w:cs="Times New Roman"/>
          <w:sz w:val="24"/>
          <w:szCs w:val="24"/>
          <w:shd w:val="clear" w:color="auto" w:fill="FFFFFF"/>
        </w:rPr>
        <w:t> </w:t>
      </w:r>
      <w:r w:rsidRPr="00C409DA">
        <w:rPr>
          <w:rFonts w:ascii="Times New Roman" w:hAnsi="Times New Roman" w:cs="Times New Roman"/>
          <w:sz w:val="24"/>
          <w:szCs w:val="24"/>
        </w:rPr>
        <w:br/>
      </w:r>
      <w:r w:rsidRPr="00C409DA">
        <w:rPr>
          <w:rFonts w:ascii="Times New Roman" w:hAnsi="Times New Roman" w:cs="Times New Roman"/>
          <w:sz w:val="24"/>
          <w:szCs w:val="24"/>
          <w:shd w:val="clear" w:color="auto" w:fill="FFFFFF"/>
        </w:rPr>
        <w:t>2.Оценивание не только недостатков, но и успехов учеников.</w:t>
      </w:r>
      <w:r w:rsidRPr="00C409DA">
        <w:rPr>
          <w:rStyle w:val="apple-converted-space"/>
          <w:rFonts w:ascii="Times New Roman" w:hAnsi="Times New Roman" w:cs="Times New Roman"/>
          <w:sz w:val="24"/>
          <w:szCs w:val="24"/>
          <w:shd w:val="clear" w:color="auto" w:fill="FFFFFF"/>
        </w:rPr>
        <w:t> </w:t>
      </w:r>
      <w:r w:rsidRPr="00C409DA">
        <w:rPr>
          <w:rFonts w:ascii="Times New Roman" w:hAnsi="Times New Roman" w:cs="Times New Roman"/>
          <w:sz w:val="24"/>
          <w:szCs w:val="24"/>
        </w:rPr>
        <w:br/>
      </w:r>
      <w:r w:rsidRPr="00C409DA">
        <w:rPr>
          <w:rFonts w:ascii="Times New Roman" w:hAnsi="Times New Roman" w:cs="Times New Roman"/>
          <w:sz w:val="24"/>
          <w:szCs w:val="24"/>
          <w:shd w:val="clear" w:color="auto" w:fill="FFFFFF"/>
        </w:rPr>
        <w:t xml:space="preserve">3.Полезно показать, что знал и умел учащийся вчера, что – сегодня. </w:t>
      </w:r>
      <w:proofErr w:type="gramStart"/>
      <w:r w:rsidRPr="00C409DA">
        <w:rPr>
          <w:rFonts w:ascii="Times New Roman" w:hAnsi="Times New Roman" w:cs="Times New Roman"/>
          <w:sz w:val="24"/>
          <w:szCs w:val="24"/>
          <w:shd w:val="clear" w:color="auto" w:fill="FFFFFF"/>
        </w:rPr>
        <w:t>Это даёт возможность ребёнку увидеть своё продвижение, динамику в развитии.</w:t>
      </w:r>
      <w:r w:rsidRPr="00C409DA">
        <w:rPr>
          <w:rStyle w:val="apple-converted-space"/>
          <w:rFonts w:ascii="Times New Roman" w:hAnsi="Times New Roman" w:cs="Times New Roman"/>
          <w:sz w:val="24"/>
          <w:szCs w:val="24"/>
          <w:shd w:val="clear" w:color="auto" w:fill="FFFFFF"/>
        </w:rPr>
        <w:t> </w:t>
      </w:r>
      <w:r w:rsidRPr="00C409DA">
        <w:rPr>
          <w:rFonts w:ascii="Times New Roman" w:hAnsi="Times New Roman" w:cs="Times New Roman"/>
          <w:sz w:val="24"/>
          <w:szCs w:val="24"/>
        </w:rPr>
        <w:br/>
      </w:r>
      <w:r w:rsidRPr="00C409DA">
        <w:rPr>
          <w:rFonts w:ascii="Times New Roman" w:hAnsi="Times New Roman" w:cs="Times New Roman"/>
          <w:sz w:val="24"/>
          <w:szCs w:val="24"/>
          <w:shd w:val="clear" w:color="auto" w:fill="FFFFFF"/>
        </w:rPr>
        <w:t>4.Применение групповых форм работы для проверки знаний: работа в парах, взаимопроверка, использование «сигнальных кружков», рассказ задания друг другу.</w:t>
      </w:r>
      <w:r w:rsidRPr="00C409DA">
        <w:rPr>
          <w:rStyle w:val="apple-converted-space"/>
          <w:rFonts w:ascii="Times New Roman" w:hAnsi="Times New Roman" w:cs="Times New Roman"/>
          <w:sz w:val="24"/>
          <w:szCs w:val="24"/>
          <w:shd w:val="clear" w:color="auto" w:fill="FFFFFF"/>
        </w:rPr>
        <w:t> </w:t>
      </w:r>
      <w:r w:rsidRPr="00C409DA">
        <w:rPr>
          <w:rFonts w:ascii="Times New Roman" w:hAnsi="Times New Roman" w:cs="Times New Roman"/>
          <w:sz w:val="24"/>
          <w:szCs w:val="24"/>
        </w:rPr>
        <w:br/>
      </w:r>
      <w:r w:rsidRPr="00C409DA">
        <w:rPr>
          <w:rFonts w:ascii="Times New Roman" w:hAnsi="Times New Roman" w:cs="Times New Roman"/>
          <w:sz w:val="24"/>
          <w:szCs w:val="24"/>
          <w:shd w:val="clear" w:color="auto" w:fill="FFFFFF"/>
        </w:rPr>
        <w:t>5.Акцентирование внимания при неудаче не на ошибке, а на недостатке приложенных усилий, при этом, давая ребёнку понять, что общий уровень развития его способностей достаточно высок, для того, чтобы справиться с</w:t>
      </w:r>
      <w:proofErr w:type="gramEnd"/>
      <w:r w:rsidRPr="00C409DA">
        <w:rPr>
          <w:rFonts w:ascii="Times New Roman" w:hAnsi="Times New Roman" w:cs="Times New Roman"/>
          <w:sz w:val="24"/>
          <w:szCs w:val="24"/>
          <w:shd w:val="clear" w:color="auto" w:fill="FFFFFF"/>
        </w:rPr>
        <w:t xml:space="preserve"> этим заданием.</w:t>
      </w:r>
      <w:r w:rsidRPr="00C409DA">
        <w:rPr>
          <w:rStyle w:val="apple-converted-space"/>
          <w:rFonts w:ascii="Times New Roman" w:hAnsi="Times New Roman" w:cs="Times New Roman"/>
          <w:sz w:val="24"/>
          <w:szCs w:val="24"/>
          <w:shd w:val="clear" w:color="auto" w:fill="FFFFFF"/>
        </w:rPr>
        <w:t> </w:t>
      </w:r>
      <w:r w:rsidRPr="00C409DA">
        <w:rPr>
          <w:rFonts w:ascii="Times New Roman" w:hAnsi="Times New Roman" w:cs="Times New Roman"/>
          <w:sz w:val="24"/>
          <w:szCs w:val="24"/>
        </w:rPr>
        <w:br/>
      </w:r>
      <w:r w:rsidRPr="00C409DA">
        <w:rPr>
          <w:rFonts w:ascii="Times New Roman" w:hAnsi="Times New Roman" w:cs="Times New Roman"/>
          <w:sz w:val="24"/>
          <w:szCs w:val="24"/>
          <w:shd w:val="clear" w:color="auto" w:fill="FFFFFF"/>
        </w:rPr>
        <w:t xml:space="preserve">6.Исключение ситуации соревнования. </w:t>
      </w:r>
      <w:proofErr w:type="gramStart"/>
      <w:r w:rsidRPr="00C409DA">
        <w:rPr>
          <w:rFonts w:ascii="Times New Roman" w:hAnsi="Times New Roman" w:cs="Times New Roman"/>
          <w:sz w:val="24"/>
          <w:szCs w:val="24"/>
          <w:shd w:val="clear" w:color="auto" w:fill="FFFFFF"/>
        </w:rPr>
        <w:t>Лучше приучать школьников к анализу и сравнению своих собственных результатов и достижений.</w:t>
      </w:r>
      <w:r w:rsidRPr="00C409DA">
        <w:rPr>
          <w:rStyle w:val="apple-converted-space"/>
          <w:rFonts w:ascii="Times New Roman" w:hAnsi="Times New Roman" w:cs="Times New Roman"/>
          <w:sz w:val="24"/>
          <w:szCs w:val="24"/>
          <w:shd w:val="clear" w:color="auto" w:fill="FFFFFF"/>
        </w:rPr>
        <w:t> </w:t>
      </w:r>
      <w:r w:rsidRPr="00C409DA">
        <w:rPr>
          <w:rFonts w:ascii="Times New Roman" w:hAnsi="Times New Roman" w:cs="Times New Roman"/>
          <w:sz w:val="24"/>
          <w:szCs w:val="24"/>
        </w:rPr>
        <w:br/>
      </w:r>
      <w:r w:rsidRPr="00C409DA">
        <w:rPr>
          <w:rFonts w:ascii="Times New Roman" w:hAnsi="Times New Roman" w:cs="Times New Roman"/>
          <w:sz w:val="24"/>
          <w:szCs w:val="24"/>
          <w:shd w:val="clear" w:color="auto" w:fill="FFFFFF"/>
        </w:rPr>
        <w:t>7.Выявление с учениками причин ошибок и путей их исправления.</w:t>
      </w:r>
      <w:r w:rsidRPr="00C409DA">
        <w:rPr>
          <w:rStyle w:val="apple-converted-space"/>
          <w:rFonts w:ascii="Times New Roman" w:hAnsi="Times New Roman" w:cs="Times New Roman"/>
          <w:sz w:val="24"/>
          <w:szCs w:val="24"/>
          <w:shd w:val="clear" w:color="auto" w:fill="FFFFFF"/>
        </w:rPr>
        <w:t> </w:t>
      </w:r>
      <w:r w:rsidRPr="00C409DA">
        <w:rPr>
          <w:rFonts w:ascii="Times New Roman" w:hAnsi="Times New Roman" w:cs="Times New Roman"/>
          <w:sz w:val="24"/>
          <w:szCs w:val="24"/>
        </w:rPr>
        <w:br/>
      </w:r>
      <w:r w:rsidRPr="00C409DA">
        <w:rPr>
          <w:rFonts w:ascii="Times New Roman" w:hAnsi="Times New Roman" w:cs="Times New Roman"/>
          <w:sz w:val="24"/>
          <w:szCs w:val="24"/>
          <w:shd w:val="clear" w:color="auto" w:fill="FFFFFF"/>
        </w:rPr>
        <w:t xml:space="preserve">8.Важно не сравнивать результаты учебной деятельности или отдельного ответа на поставленный </w:t>
      </w:r>
      <w:r w:rsidRPr="00C409DA">
        <w:rPr>
          <w:rFonts w:ascii="Times New Roman" w:hAnsi="Times New Roman" w:cs="Times New Roman"/>
          <w:sz w:val="24"/>
          <w:szCs w:val="24"/>
          <w:shd w:val="clear" w:color="auto" w:fill="FFFFFF"/>
        </w:rPr>
        <w:lastRenderedPageBreak/>
        <w:t>вопрос конкретного ребёнка с результатами других учащихся, особенно успевающих детей.</w:t>
      </w:r>
      <w:r w:rsidRPr="00C409DA">
        <w:rPr>
          <w:rStyle w:val="apple-converted-space"/>
          <w:rFonts w:ascii="Times New Roman" w:hAnsi="Times New Roman" w:cs="Times New Roman"/>
          <w:sz w:val="24"/>
          <w:szCs w:val="24"/>
          <w:shd w:val="clear" w:color="auto" w:fill="FFFFFF"/>
        </w:rPr>
        <w:t> </w:t>
      </w:r>
      <w:r w:rsidRPr="00C409DA">
        <w:rPr>
          <w:rFonts w:ascii="Times New Roman" w:hAnsi="Times New Roman" w:cs="Times New Roman"/>
          <w:sz w:val="24"/>
          <w:szCs w:val="24"/>
        </w:rPr>
        <w:br/>
      </w:r>
      <w:r w:rsidRPr="00C409DA">
        <w:rPr>
          <w:rFonts w:ascii="Times New Roman" w:hAnsi="Times New Roman" w:cs="Times New Roman"/>
          <w:sz w:val="24"/>
          <w:szCs w:val="24"/>
          <w:shd w:val="clear" w:color="auto" w:fill="FFFFFF"/>
        </w:rPr>
        <w:t>9.Оценивание конкретного ответа без перехода на личность учащегося.</w:t>
      </w:r>
      <w:r w:rsidRPr="00C409DA">
        <w:rPr>
          <w:rStyle w:val="apple-converted-space"/>
          <w:rFonts w:ascii="Times New Roman" w:hAnsi="Times New Roman" w:cs="Times New Roman"/>
          <w:sz w:val="24"/>
          <w:szCs w:val="24"/>
          <w:shd w:val="clear" w:color="auto" w:fill="FFFFFF"/>
        </w:rPr>
        <w:t> </w:t>
      </w:r>
      <w:r w:rsidRPr="00C409DA">
        <w:rPr>
          <w:rFonts w:ascii="Times New Roman" w:hAnsi="Times New Roman" w:cs="Times New Roman"/>
          <w:sz w:val="24"/>
          <w:szCs w:val="24"/>
        </w:rPr>
        <w:br/>
      </w:r>
      <w:r w:rsidRPr="00C409DA">
        <w:rPr>
          <w:rFonts w:ascii="Times New Roman" w:hAnsi="Times New Roman" w:cs="Times New Roman"/>
          <w:sz w:val="24"/>
          <w:szCs w:val="24"/>
          <w:shd w:val="clear" w:color="auto" w:fill="FFFFFF"/>
        </w:rPr>
        <w:t>10.Концентрация внимания учащихся на продвижении вперёд</w:t>
      </w:r>
      <w:proofErr w:type="gramEnd"/>
      <w:r w:rsidRPr="00C409DA">
        <w:rPr>
          <w:rFonts w:ascii="Times New Roman" w:hAnsi="Times New Roman" w:cs="Times New Roman"/>
          <w:sz w:val="24"/>
          <w:szCs w:val="24"/>
          <w:shd w:val="clear" w:color="auto" w:fill="FFFFFF"/>
        </w:rPr>
        <w:t>, на переживании успеха в деятельности.</w:t>
      </w:r>
      <w:r w:rsidRPr="00C409DA">
        <w:rPr>
          <w:rStyle w:val="apple-converted-space"/>
          <w:rFonts w:ascii="Times New Roman" w:hAnsi="Times New Roman" w:cs="Times New Roman"/>
          <w:sz w:val="24"/>
          <w:szCs w:val="24"/>
          <w:shd w:val="clear" w:color="auto" w:fill="FFFFFF"/>
        </w:rPr>
        <w:t> </w:t>
      </w:r>
      <w:r w:rsidR="00C409DA">
        <w:rPr>
          <w:rStyle w:val="apple-converted-space"/>
          <w:rFonts w:ascii="Times New Roman" w:hAnsi="Times New Roman" w:cs="Times New Roman"/>
          <w:sz w:val="24"/>
          <w:szCs w:val="24"/>
          <w:shd w:val="clear" w:color="auto" w:fill="FFFFFF"/>
        </w:rPr>
        <w:t xml:space="preserve"> </w:t>
      </w:r>
    </w:p>
    <w:p w:rsidR="00E00249" w:rsidRPr="00C409DA" w:rsidRDefault="00E00249" w:rsidP="00C409DA">
      <w:pPr>
        <w:spacing w:after="0" w:line="240" w:lineRule="auto"/>
        <w:rPr>
          <w:rFonts w:ascii="Times New Roman" w:hAnsi="Times New Roman" w:cs="Times New Roman"/>
          <w:sz w:val="24"/>
          <w:szCs w:val="24"/>
          <w:shd w:val="clear" w:color="auto" w:fill="FFFFFF"/>
        </w:rPr>
      </w:pPr>
      <w:r w:rsidRPr="00C409DA">
        <w:rPr>
          <w:rFonts w:ascii="Times New Roman" w:eastAsia="Times New Roman" w:hAnsi="Times New Roman" w:cs="Times New Roman"/>
          <w:sz w:val="24"/>
          <w:szCs w:val="24"/>
          <w:lang w:eastAsia="ru-RU"/>
        </w:rPr>
        <w:t>Таким образом, включение в урок приемов, которые делают процесс обучения интересным и занимательным, создаёт у детей бодрое рабочее настроение, облегчает преодоление трудностей в усвоении учебного материала. Разнообразные игровые действия, в ходе которых решается та или иная умственная задача, поддерживают и усиливают интерес детей к учебному предмету. Даже самые пассивные из детей включаются в процесс учения с огромным желанием, прилагая все усилия. Детям нужен успех. Степень успешности во многом определяет наше отношение к миру, самочувствие, желание работать, узнавать новое.</w:t>
      </w:r>
    </w:p>
    <w:p w:rsidR="00E00249" w:rsidRPr="00C409DA" w:rsidRDefault="00E00249" w:rsidP="00C409DA">
      <w:pPr>
        <w:spacing w:line="240" w:lineRule="auto"/>
        <w:rPr>
          <w:rFonts w:ascii="Times New Roman" w:hAnsi="Times New Roman" w:cs="Times New Roman"/>
          <w:sz w:val="24"/>
          <w:szCs w:val="24"/>
        </w:rPr>
      </w:pPr>
    </w:p>
    <w:sectPr w:rsidR="00E00249" w:rsidRPr="00C409DA" w:rsidSect="00EE6F4D">
      <w:pgSz w:w="11906" w:h="16838"/>
      <w:pgMar w:top="568" w:right="850" w:bottom="1134"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610F3A"/>
    <w:multiLevelType w:val="multilevel"/>
    <w:tmpl w:val="B986FF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26373358"/>
    <w:multiLevelType w:val="multilevel"/>
    <w:tmpl w:val="D28016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9F67995"/>
    <w:multiLevelType w:val="multilevel"/>
    <w:tmpl w:val="2E9A4D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EB355D2"/>
    <w:multiLevelType w:val="multilevel"/>
    <w:tmpl w:val="4008C1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EB4660E"/>
    <w:multiLevelType w:val="multilevel"/>
    <w:tmpl w:val="F7D8BE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9771767"/>
    <w:multiLevelType w:val="multilevel"/>
    <w:tmpl w:val="06AAE3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86D1FDC"/>
    <w:multiLevelType w:val="multilevel"/>
    <w:tmpl w:val="C43259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C6142E1"/>
    <w:multiLevelType w:val="multilevel"/>
    <w:tmpl w:val="D910FC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70566E00"/>
    <w:multiLevelType w:val="multilevel"/>
    <w:tmpl w:val="AF7845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75D07A3F"/>
    <w:multiLevelType w:val="multilevel"/>
    <w:tmpl w:val="27E878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6"/>
  </w:num>
  <w:num w:numId="3">
    <w:abstractNumId w:val="2"/>
  </w:num>
  <w:num w:numId="4">
    <w:abstractNumId w:val="3"/>
  </w:num>
  <w:num w:numId="5">
    <w:abstractNumId w:val="0"/>
  </w:num>
  <w:num w:numId="6">
    <w:abstractNumId w:val="4"/>
  </w:num>
  <w:num w:numId="7">
    <w:abstractNumId w:val="5"/>
  </w:num>
  <w:num w:numId="8">
    <w:abstractNumId w:val="8"/>
  </w:num>
  <w:num w:numId="9">
    <w:abstractNumId w:val="9"/>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B0F18"/>
    <w:rsid w:val="00255E42"/>
    <w:rsid w:val="003B0F18"/>
    <w:rsid w:val="00583336"/>
    <w:rsid w:val="005B6947"/>
    <w:rsid w:val="005F7449"/>
    <w:rsid w:val="008E7F33"/>
    <w:rsid w:val="00C409DA"/>
    <w:rsid w:val="00E00249"/>
    <w:rsid w:val="00EE6F4D"/>
    <w:rsid w:val="00FF16E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B0F18"/>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rsid w:val="005F7449"/>
  </w:style>
  <w:style w:type="paragraph" w:styleId="a3">
    <w:name w:val="Balloon Text"/>
    <w:basedOn w:val="a"/>
    <w:link w:val="a4"/>
    <w:uiPriority w:val="99"/>
    <w:semiHidden/>
    <w:unhideWhenUsed/>
    <w:rsid w:val="00C409D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409D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B0F18"/>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rsid w:val="005F7449"/>
  </w:style>
  <w:style w:type="paragraph" w:styleId="a3">
    <w:name w:val="Balloon Text"/>
    <w:basedOn w:val="a"/>
    <w:link w:val="a4"/>
    <w:uiPriority w:val="99"/>
    <w:semiHidden/>
    <w:unhideWhenUsed/>
    <w:rsid w:val="00C409D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409D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559</TotalTime>
  <Pages>6</Pages>
  <Words>2177</Words>
  <Characters>12412</Characters>
  <Application>Microsoft Office Word</Application>
  <DocSecurity>0</DocSecurity>
  <Lines>103</Lines>
  <Paragraphs>29</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14560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Админ</dc:creator>
  <cp:lastModifiedBy>1</cp:lastModifiedBy>
  <cp:revision>8</cp:revision>
  <cp:lastPrinted>2017-02-07T07:39:00Z</cp:lastPrinted>
  <dcterms:created xsi:type="dcterms:W3CDTF">2017-01-02T09:34:00Z</dcterms:created>
  <dcterms:modified xsi:type="dcterms:W3CDTF">2024-02-16T11:01:00Z</dcterms:modified>
</cp:coreProperties>
</file>